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8B2" w:rsidRDefault="00813910">
      <w:pPr>
        <w:pStyle w:val="a5"/>
        <w:jc w:val="center"/>
        <w:rPr>
          <w:b/>
          <w:sz w:val="28"/>
        </w:rPr>
      </w:pPr>
      <w:r>
        <w:rPr>
          <w:b/>
          <w:sz w:val="28"/>
        </w:rPr>
        <w:t>Муниципальное казенное</w:t>
      </w:r>
      <w:r w:rsidR="00D31506">
        <w:rPr>
          <w:b/>
          <w:sz w:val="28"/>
        </w:rPr>
        <w:t xml:space="preserve">  общеобразовательное учреждение</w:t>
      </w:r>
    </w:p>
    <w:p w:rsidR="003F08B2" w:rsidRDefault="00D31506">
      <w:pPr>
        <w:pStyle w:val="a5"/>
        <w:jc w:val="center"/>
        <w:rPr>
          <w:b/>
          <w:sz w:val="28"/>
        </w:rPr>
      </w:pPr>
      <w:r>
        <w:rPr>
          <w:b/>
          <w:sz w:val="28"/>
        </w:rPr>
        <w:t>«Подойницынская средняя общеобразовательная школа»</w:t>
      </w:r>
    </w:p>
    <w:p w:rsidR="003F08B2" w:rsidRDefault="003F08B2">
      <w:pPr>
        <w:spacing w:before="150" w:after="0" w:line="270" w:lineRule="atLeast"/>
        <w:jc w:val="center"/>
        <w:rPr>
          <w:rFonts w:ascii="Times New Roman" w:hAnsi="Times New Roman"/>
          <w:b/>
          <w:color w:val="2C2B2B"/>
          <w:sz w:val="28"/>
        </w:rPr>
      </w:pPr>
    </w:p>
    <w:p w:rsidR="003F08B2" w:rsidRDefault="003F08B2">
      <w:pPr>
        <w:spacing w:before="150" w:after="0" w:line="270" w:lineRule="atLeast"/>
        <w:jc w:val="center"/>
        <w:rPr>
          <w:rFonts w:ascii="Times New Roman" w:hAnsi="Times New Roman"/>
          <w:b/>
          <w:color w:val="2C2B2B"/>
          <w:sz w:val="28"/>
        </w:rPr>
      </w:pPr>
    </w:p>
    <w:p w:rsidR="003F08B2" w:rsidRDefault="00D31506">
      <w:pPr>
        <w:pStyle w:val="a5"/>
        <w:rPr>
          <w:sz w:val="28"/>
        </w:rPr>
      </w:pPr>
      <w:r>
        <w:rPr>
          <w:sz w:val="28"/>
        </w:rPr>
        <w:t xml:space="preserve">                                                                                       УТВЕРЖДАЮ     </w:t>
      </w:r>
    </w:p>
    <w:p w:rsidR="003F08B2" w:rsidRDefault="00D31506">
      <w:pPr>
        <w:pStyle w:val="a5"/>
        <w:rPr>
          <w:sz w:val="28"/>
        </w:rPr>
      </w:pPr>
      <w:r>
        <w:rPr>
          <w:sz w:val="28"/>
        </w:rPr>
        <w:t xml:space="preserve">                                            </w:t>
      </w:r>
      <w:r w:rsidR="00813910">
        <w:rPr>
          <w:sz w:val="28"/>
        </w:rPr>
        <w:t xml:space="preserve">                     директор МК</w:t>
      </w:r>
      <w:bookmarkStart w:id="0" w:name="_GoBack"/>
      <w:bookmarkEnd w:id="0"/>
      <w:r>
        <w:rPr>
          <w:sz w:val="28"/>
        </w:rPr>
        <w:t>ОУ   «Подойницынская СОШ</w:t>
      </w:r>
    </w:p>
    <w:p w:rsidR="003F08B2" w:rsidRDefault="00D31506">
      <w:pPr>
        <w:pStyle w:val="a5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</w:t>
      </w:r>
    </w:p>
    <w:p w:rsidR="003F08B2" w:rsidRDefault="00D31506">
      <w:pPr>
        <w:pStyle w:val="a5"/>
        <w:rPr>
          <w:sz w:val="28"/>
        </w:rPr>
      </w:pPr>
      <w:r>
        <w:rPr>
          <w:sz w:val="28"/>
        </w:rPr>
        <w:t xml:space="preserve">                                                                          ____________И.А.Пастухова                          </w:t>
      </w:r>
    </w:p>
    <w:p w:rsidR="003F08B2" w:rsidRDefault="00D31506">
      <w:pPr>
        <w:pStyle w:val="a5"/>
        <w:rPr>
          <w:sz w:val="28"/>
        </w:rPr>
      </w:pPr>
      <w:r>
        <w:rPr>
          <w:sz w:val="28"/>
        </w:rPr>
        <w:t xml:space="preserve">                                                                          « </w:t>
      </w:r>
      <w:r>
        <w:rPr>
          <w:sz w:val="28"/>
          <w:u w:val="single"/>
        </w:rPr>
        <w:t xml:space="preserve">___»_____________ </w:t>
      </w:r>
      <w:r>
        <w:rPr>
          <w:sz w:val="28"/>
        </w:rPr>
        <w:t xml:space="preserve"> 20       г.</w:t>
      </w:r>
    </w:p>
    <w:p w:rsidR="003F08B2" w:rsidRDefault="003F08B2">
      <w:pPr>
        <w:pStyle w:val="a5"/>
        <w:rPr>
          <w:sz w:val="28"/>
        </w:rPr>
      </w:pPr>
    </w:p>
    <w:p w:rsidR="003F08B2" w:rsidRDefault="003F08B2">
      <w:pPr>
        <w:pStyle w:val="a5"/>
        <w:rPr>
          <w:sz w:val="28"/>
        </w:rPr>
      </w:pPr>
    </w:p>
    <w:p w:rsidR="003F08B2" w:rsidRDefault="003F08B2">
      <w:pPr>
        <w:pStyle w:val="a5"/>
        <w:rPr>
          <w:sz w:val="28"/>
        </w:rPr>
      </w:pPr>
    </w:p>
    <w:p w:rsidR="003F08B2" w:rsidRDefault="003F08B2">
      <w:pPr>
        <w:pStyle w:val="a5"/>
        <w:rPr>
          <w:sz w:val="28"/>
        </w:rPr>
      </w:pPr>
    </w:p>
    <w:p w:rsidR="003F08B2" w:rsidRDefault="003F08B2">
      <w:pPr>
        <w:pStyle w:val="a5"/>
        <w:rPr>
          <w:sz w:val="28"/>
        </w:rPr>
      </w:pPr>
    </w:p>
    <w:p w:rsidR="003F08B2" w:rsidRDefault="003F08B2">
      <w:pPr>
        <w:pStyle w:val="a5"/>
        <w:rPr>
          <w:sz w:val="28"/>
        </w:rPr>
      </w:pPr>
    </w:p>
    <w:p w:rsidR="003F08B2" w:rsidRDefault="003F08B2">
      <w:pPr>
        <w:pStyle w:val="a5"/>
        <w:rPr>
          <w:sz w:val="28"/>
        </w:rPr>
      </w:pPr>
    </w:p>
    <w:p w:rsidR="003F08B2" w:rsidRDefault="003F08B2">
      <w:pPr>
        <w:pStyle w:val="a5"/>
        <w:rPr>
          <w:sz w:val="28"/>
        </w:rPr>
      </w:pPr>
    </w:p>
    <w:p w:rsidR="003F08B2" w:rsidRDefault="003F08B2">
      <w:pPr>
        <w:pStyle w:val="a5"/>
        <w:rPr>
          <w:sz w:val="28"/>
        </w:rPr>
      </w:pPr>
    </w:p>
    <w:p w:rsidR="003F08B2" w:rsidRDefault="003F08B2">
      <w:pPr>
        <w:pStyle w:val="a5"/>
        <w:rPr>
          <w:sz w:val="28"/>
        </w:rPr>
      </w:pPr>
    </w:p>
    <w:p w:rsidR="003F08B2" w:rsidRDefault="003F08B2">
      <w:pPr>
        <w:pStyle w:val="a5"/>
        <w:rPr>
          <w:sz w:val="28"/>
        </w:rPr>
      </w:pPr>
    </w:p>
    <w:p w:rsidR="003F08B2" w:rsidRDefault="00D31506">
      <w:pPr>
        <w:pStyle w:val="a5"/>
        <w:jc w:val="center"/>
        <w:rPr>
          <w:rStyle w:val="s10"/>
          <w:sz w:val="44"/>
        </w:rPr>
      </w:pPr>
      <w:r>
        <w:rPr>
          <w:rStyle w:val="s10"/>
          <w:sz w:val="44"/>
        </w:rPr>
        <w:t>План   работы</w:t>
      </w:r>
    </w:p>
    <w:p w:rsidR="003F08B2" w:rsidRDefault="00D31506">
      <w:pPr>
        <w:pStyle w:val="a5"/>
        <w:jc w:val="center"/>
        <w:rPr>
          <w:rStyle w:val="s10"/>
          <w:sz w:val="44"/>
        </w:rPr>
      </w:pPr>
      <w:r>
        <w:rPr>
          <w:rStyle w:val="s10"/>
          <w:sz w:val="44"/>
        </w:rPr>
        <w:t>школьной библиотеки</w:t>
      </w:r>
    </w:p>
    <w:p w:rsidR="003F08B2" w:rsidRDefault="00D31506">
      <w:pPr>
        <w:pStyle w:val="a5"/>
        <w:jc w:val="center"/>
        <w:rPr>
          <w:b/>
          <w:sz w:val="44"/>
        </w:rPr>
      </w:pPr>
      <w:r>
        <w:rPr>
          <w:rStyle w:val="s10"/>
          <w:sz w:val="44"/>
        </w:rPr>
        <w:t>на 2024-2025 учебный год</w:t>
      </w:r>
    </w:p>
    <w:p w:rsidR="003F08B2" w:rsidRDefault="003F08B2">
      <w:pPr>
        <w:pStyle w:val="a5"/>
        <w:rPr>
          <w:b/>
          <w:color w:val="2C2B2B"/>
          <w:sz w:val="36"/>
        </w:rPr>
      </w:pPr>
    </w:p>
    <w:p w:rsidR="003F08B2" w:rsidRDefault="003F08B2">
      <w:pPr>
        <w:spacing w:before="150" w:after="0" w:line="270" w:lineRule="atLeast"/>
        <w:rPr>
          <w:rFonts w:ascii="Times New Roman" w:hAnsi="Times New Roman"/>
          <w:b/>
          <w:color w:val="2C2B2B"/>
          <w:sz w:val="28"/>
        </w:rPr>
      </w:pPr>
    </w:p>
    <w:p w:rsidR="003F08B2" w:rsidRDefault="003F08B2">
      <w:pPr>
        <w:spacing w:before="150" w:after="0" w:line="270" w:lineRule="atLeast"/>
        <w:jc w:val="center"/>
        <w:rPr>
          <w:rFonts w:ascii="Times New Roman" w:hAnsi="Times New Roman"/>
          <w:b/>
          <w:color w:val="2C2B2B"/>
          <w:sz w:val="28"/>
        </w:rPr>
      </w:pPr>
    </w:p>
    <w:p w:rsidR="003F08B2" w:rsidRDefault="003F08B2">
      <w:pPr>
        <w:spacing w:before="150" w:after="0" w:line="270" w:lineRule="atLeast"/>
        <w:jc w:val="center"/>
        <w:rPr>
          <w:rFonts w:ascii="Times New Roman" w:hAnsi="Times New Roman"/>
          <w:b/>
          <w:color w:val="2C2B2B"/>
          <w:sz w:val="28"/>
        </w:rPr>
      </w:pPr>
    </w:p>
    <w:p w:rsidR="00D31506" w:rsidRDefault="00D31506">
      <w:pPr>
        <w:spacing w:before="150" w:after="0" w:line="270" w:lineRule="atLeast"/>
        <w:jc w:val="center"/>
        <w:rPr>
          <w:rFonts w:ascii="Times New Roman" w:hAnsi="Times New Roman"/>
          <w:b/>
          <w:color w:val="2C2B2B"/>
          <w:sz w:val="28"/>
        </w:rPr>
      </w:pPr>
    </w:p>
    <w:p w:rsidR="00D31506" w:rsidRDefault="00D31506">
      <w:pPr>
        <w:spacing w:before="150" w:after="0" w:line="270" w:lineRule="atLeast"/>
        <w:jc w:val="center"/>
        <w:rPr>
          <w:rFonts w:ascii="Times New Roman" w:hAnsi="Times New Roman"/>
          <w:b/>
          <w:color w:val="2C2B2B"/>
          <w:sz w:val="28"/>
        </w:rPr>
      </w:pPr>
    </w:p>
    <w:p w:rsidR="00D31506" w:rsidRDefault="00D31506">
      <w:pPr>
        <w:spacing w:before="150" w:after="0" w:line="270" w:lineRule="atLeast"/>
        <w:jc w:val="center"/>
        <w:rPr>
          <w:rFonts w:ascii="Times New Roman" w:hAnsi="Times New Roman"/>
          <w:b/>
          <w:color w:val="2C2B2B"/>
          <w:sz w:val="28"/>
        </w:rPr>
      </w:pPr>
    </w:p>
    <w:p w:rsidR="00D31506" w:rsidRDefault="00D31506">
      <w:pPr>
        <w:spacing w:before="150" w:after="0" w:line="270" w:lineRule="atLeast"/>
        <w:jc w:val="center"/>
        <w:rPr>
          <w:rFonts w:ascii="Times New Roman" w:hAnsi="Times New Roman"/>
          <w:b/>
          <w:color w:val="2C2B2B"/>
          <w:sz w:val="28"/>
        </w:rPr>
      </w:pPr>
    </w:p>
    <w:p w:rsidR="00D31506" w:rsidRDefault="00D31506">
      <w:pPr>
        <w:spacing w:before="150" w:after="0" w:line="270" w:lineRule="atLeast"/>
        <w:jc w:val="center"/>
        <w:rPr>
          <w:rFonts w:ascii="Times New Roman" w:hAnsi="Times New Roman"/>
          <w:b/>
          <w:color w:val="2C2B2B"/>
          <w:sz w:val="28"/>
        </w:rPr>
      </w:pPr>
    </w:p>
    <w:p w:rsidR="00D31506" w:rsidRDefault="00D31506">
      <w:pPr>
        <w:spacing w:before="150" w:after="0" w:line="270" w:lineRule="atLeast"/>
        <w:jc w:val="center"/>
        <w:rPr>
          <w:rFonts w:ascii="Times New Roman" w:hAnsi="Times New Roman"/>
          <w:b/>
          <w:color w:val="2C2B2B"/>
          <w:sz w:val="28"/>
        </w:rPr>
      </w:pPr>
    </w:p>
    <w:p w:rsidR="00D31506" w:rsidRDefault="00D31506">
      <w:pPr>
        <w:spacing w:before="150" w:after="0" w:line="270" w:lineRule="atLeast"/>
        <w:jc w:val="center"/>
        <w:rPr>
          <w:rFonts w:ascii="Times New Roman" w:hAnsi="Times New Roman"/>
          <w:b/>
          <w:color w:val="2C2B2B"/>
          <w:sz w:val="28"/>
        </w:rPr>
      </w:pPr>
    </w:p>
    <w:p w:rsidR="00D31506" w:rsidRDefault="00D31506">
      <w:pPr>
        <w:spacing w:before="150" w:after="0" w:line="270" w:lineRule="atLeast"/>
        <w:jc w:val="center"/>
        <w:rPr>
          <w:rFonts w:ascii="Times New Roman" w:hAnsi="Times New Roman"/>
          <w:b/>
          <w:color w:val="2C2B2B"/>
          <w:sz w:val="28"/>
        </w:rPr>
      </w:pPr>
    </w:p>
    <w:p w:rsidR="00D31506" w:rsidRDefault="00D31506">
      <w:pPr>
        <w:spacing w:before="150" w:after="0" w:line="270" w:lineRule="atLeast"/>
        <w:jc w:val="center"/>
        <w:rPr>
          <w:rFonts w:ascii="Times New Roman" w:hAnsi="Times New Roman"/>
          <w:b/>
          <w:color w:val="2C2B2B"/>
          <w:sz w:val="28"/>
        </w:rPr>
      </w:pPr>
    </w:p>
    <w:p w:rsidR="003F08B2" w:rsidRDefault="00D31506">
      <w:pPr>
        <w:pStyle w:val="a5"/>
        <w:jc w:val="center"/>
        <w:rPr>
          <w:b/>
          <w:sz w:val="28"/>
        </w:rPr>
      </w:pPr>
      <w:r>
        <w:rPr>
          <w:b/>
          <w:sz w:val="28"/>
        </w:rPr>
        <w:lastRenderedPageBreak/>
        <w:t>План работы  школьной библиотеки</w:t>
      </w:r>
    </w:p>
    <w:p w:rsidR="003F08B2" w:rsidRDefault="00D31506">
      <w:pPr>
        <w:pStyle w:val="a5"/>
        <w:jc w:val="center"/>
        <w:rPr>
          <w:color w:val="333333"/>
          <w:sz w:val="28"/>
        </w:rPr>
      </w:pPr>
      <w:r>
        <w:rPr>
          <w:b/>
          <w:sz w:val="28"/>
        </w:rPr>
        <w:t>на 2024-2025 уч. год</w:t>
      </w:r>
      <w:r>
        <w:rPr>
          <w:color w:val="333333"/>
          <w:sz w:val="28"/>
        </w:rPr>
        <w:br/>
      </w:r>
      <w:r>
        <w:rPr>
          <w:b/>
          <w:color w:val="333333"/>
          <w:sz w:val="28"/>
        </w:rPr>
        <w:t>Основные задачи библиотеки:</w:t>
      </w:r>
    </w:p>
    <w:p w:rsidR="003F08B2" w:rsidRDefault="00D31506">
      <w:pPr>
        <w:pStyle w:val="a5"/>
        <w:rPr>
          <w:color w:val="333333"/>
          <w:sz w:val="28"/>
        </w:rPr>
      </w:pPr>
      <w:r>
        <w:rPr>
          <w:color w:val="333333"/>
          <w:sz w:val="28"/>
        </w:rPr>
        <w:t>1. Обеспечение информационно-документальной поддержки учебно –воспита-</w:t>
      </w:r>
    </w:p>
    <w:p w:rsidR="003F08B2" w:rsidRDefault="00D31506">
      <w:pPr>
        <w:pStyle w:val="a5"/>
        <w:rPr>
          <w:b/>
          <w:sz w:val="28"/>
        </w:rPr>
      </w:pPr>
      <w:r>
        <w:rPr>
          <w:color w:val="333333"/>
          <w:sz w:val="28"/>
        </w:rPr>
        <w:t>тельного процесса и самообразования учащихся и педагогов;</w:t>
      </w:r>
    </w:p>
    <w:p w:rsidR="003F08B2" w:rsidRDefault="00D31506">
      <w:pPr>
        <w:pStyle w:val="a5"/>
        <w:jc w:val="both"/>
        <w:rPr>
          <w:color w:val="333333"/>
          <w:sz w:val="28"/>
        </w:rPr>
      </w:pPr>
      <w:r>
        <w:rPr>
          <w:color w:val="333333"/>
          <w:sz w:val="28"/>
        </w:rPr>
        <w:t>2. Формирование у школьников информационной культуры и культуры чтения;</w:t>
      </w:r>
      <w:r>
        <w:rPr>
          <w:color w:val="333333"/>
          <w:sz w:val="28"/>
        </w:rPr>
        <w:br/>
        <w:t>3. Развивать мотивацию к чтению, уважение к книге;</w:t>
      </w:r>
    </w:p>
    <w:p w:rsidR="003F08B2" w:rsidRDefault="00D31506">
      <w:pPr>
        <w:pStyle w:val="a5"/>
        <w:jc w:val="both"/>
        <w:rPr>
          <w:color w:val="333333"/>
          <w:sz w:val="28"/>
        </w:rPr>
      </w:pPr>
      <w:r>
        <w:rPr>
          <w:color w:val="333333"/>
          <w:sz w:val="28"/>
        </w:rPr>
        <w:t>4. Усилить внимание на пропаганду литературы по воспитанию нравственности, культуры поведения, самореализации личности у учащихся;</w:t>
      </w:r>
    </w:p>
    <w:p w:rsidR="003F08B2" w:rsidRDefault="00D31506">
      <w:pPr>
        <w:pStyle w:val="a5"/>
        <w:jc w:val="both"/>
        <w:rPr>
          <w:color w:val="333333"/>
          <w:sz w:val="28"/>
        </w:rPr>
      </w:pPr>
      <w:r>
        <w:rPr>
          <w:color w:val="333333"/>
          <w:sz w:val="28"/>
        </w:rPr>
        <w:t xml:space="preserve">5. Способствовать формированию чувства патриотизма, гражданственности, люб-ви к природе. </w:t>
      </w:r>
    </w:p>
    <w:p w:rsidR="003F08B2" w:rsidRDefault="00D31506">
      <w:pPr>
        <w:pStyle w:val="a5"/>
        <w:jc w:val="both"/>
        <w:rPr>
          <w:color w:val="333333"/>
          <w:sz w:val="28"/>
        </w:rPr>
      </w:pPr>
      <w:r>
        <w:rPr>
          <w:color w:val="333333"/>
          <w:sz w:val="28"/>
        </w:rPr>
        <w:t>6. Воспитание гражданского самосознания, раскрытие духовно-творческого по-тенциала детей в процессе работы с книгой;</w:t>
      </w:r>
    </w:p>
    <w:p w:rsidR="003F08B2" w:rsidRDefault="00D31506">
      <w:pPr>
        <w:pStyle w:val="a5"/>
        <w:jc w:val="both"/>
        <w:rPr>
          <w:color w:val="333333"/>
          <w:sz w:val="28"/>
        </w:rPr>
      </w:pPr>
      <w:r>
        <w:rPr>
          <w:color w:val="333333"/>
          <w:sz w:val="28"/>
        </w:rPr>
        <w:t>7. Поддержка чтения и читательской культуры учащихся;</w:t>
      </w:r>
    </w:p>
    <w:p w:rsidR="003F08B2" w:rsidRDefault="00D31506">
      <w:pPr>
        <w:pStyle w:val="a5"/>
        <w:jc w:val="both"/>
        <w:rPr>
          <w:color w:val="333333"/>
          <w:sz w:val="28"/>
        </w:rPr>
      </w:pPr>
      <w:r>
        <w:rPr>
          <w:color w:val="333333"/>
          <w:sz w:val="28"/>
        </w:rPr>
        <w:t>8. Приобщение учеников к чтению;</w:t>
      </w:r>
    </w:p>
    <w:p w:rsidR="003F08B2" w:rsidRDefault="00D31506">
      <w:pPr>
        <w:pStyle w:val="a5"/>
        <w:jc w:val="both"/>
        <w:rPr>
          <w:color w:val="333333"/>
          <w:sz w:val="28"/>
        </w:rPr>
      </w:pPr>
      <w:r>
        <w:rPr>
          <w:color w:val="333333"/>
          <w:sz w:val="28"/>
        </w:rPr>
        <w:t>9.. Привлечение новых читателей в библиотеку.</w:t>
      </w:r>
    </w:p>
    <w:p w:rsidR="003F08B2" w:rsidRDefault="00D31506">
      <w:pPr>
        <w:pStyle w:val="a5"/>
        <w:jc w:val="both"/>
        <w:rPr>
          <w:b/>
          <w:color w:val="333333"/>
          <w:sz w:val="28"/>
        </w:rPr>
      </w:pPr>
      <w:r>
        <w:rPr>
          <w:color w:val="333333"/>
          <w:sz w:val="28"/>
        </w:rPr>
        <w:br/>
      </w:r>
      <w:r>
        <w:rPr>
          <w:b/>
          <w:color w:val="333333"/>
          <w:sz w:val="28"/>
        </w:rPr>
        <w:t>Основные функции библиотеки:</w:t>
      </w:r>
    </w:p>
    <w:p w:rsidR="003F08B2" w:rsidRDefault="00D31506">
      <w:pPr>
        <w:pStyle w:val="a5"/>
        <w:jc w:val="both"/>
        <w:rPr>
          <w:color w:val="333333"/>
          <w:sz w:val="28"/>
        </w:rPr>
      </w:pPr>
      <w:r>
        <w:rPr>
          <w:color w:val="333333"/>
          <w:sz w:val="28"/>
        </w:rPr>
        <w:br/>
        <w:t xml:space="preserve">• </w:t>
      </w:r>
      <w:r>
        <w:rPr>
          <w:b/>
          <w:i/>
          <w:color w:val="333333"/>
          <w:sz w:val="28"/>
        </w:rPr>
        <w:t>Информационная</w:t>
      </w:r>
      <w:r>
        <w:rPr>
          <w:color w:val="333333"/>
          <w:sz w:val="28"/>
        </w:rPr>
        <w:t xml:space="preserve"> -библиотека предоставляет возможность использовать</w:t>
      </w:r>
      <w:r>
        <w:rPr>
          <w:color w:val="333333"/>
          <w:sz w:val="28"/>
        </w:rPr>
        <w:br/>
        <w:t>информацию вне зависимости от ее вида, формата, носителя.</w:t>
      </w:r>
    </w:p>
    <w:p w:rsidR="003F08B2" w:rsidRDefault="00D31506">
      <w:pPr>
        <w:pStyle w:val="a5"/>
        <w:jc w:val="both"/>
        <w:rPr>
          <w:color w:val="333333"/>
          <w:sz w:val="28"/>
        </w:rPr>
      </w:pPr>
      <w:r>
        <w:rPr>
          <w:color w:val="333333"/>
          <w:sz w:val="28"/>
        </w:rPr>
        <w:t>• </w:t>
      </w:r>
      <w:r>
        <w:rPr>
          <w:b/>
          <w:i/>
          <w:color w:val="333333"/>
          <w:sz w:val="28"/>
        </w:rPr>
        <w:t>Культурная</w:t>
      </w:r>
      <w:r>
        <w:rPr>
          <w:color w:val="333333"/>
          <w:sz w:val="28"/>
        </w:rPr>
        <w:t> - библиотека организовывает мероприятия, воспитывающие куль-турное и социальное самосознание, содействующие эмоциональному развитию учащихся.</w:t>
      </w:r>
      <w:r>
        <w:rPr>
          <w:color w:val="333333"/>
          <w:sz w:val="28"/>
        </w:rPr>
        <w:br/>
        <w:t>• </w:t>
      </w:r>
      <w:r>
        <w:rPr>
          <w:b/>
          <w:i/>
          <w:color w:val="333333"/>
          <w:sz w:val="28"/>
        </w:rPr>
        <w:t>Воспитательная</w:t>
      </w:r>
      <w:r>
        <w:rPr>
          <w:color w:val="333333"/>
          <w:sz w:val="28"/>
        </w:rPr>
        <w:t> – библиотека способствует развитию чувства патриотизма по отношению к государству, своему краю и школе;</w:t>
      </w:r>
    </w:p>
    <w:p w:rsidR="003F08B2" w:rsidRDefault="00D31506">
      <w:pPr>
        <w:pStyle w:val="a5"/>
        <w:jc w:val="both"/>
        <w:rPr>
          <w:color w:val="333333"/>
          <w:sz w:val="28"/>
        </w:rPr>
      </w:pPr>
      <w:r>
        <w:rPr>
          <w:color w:val="333333"/>
          <w:sz w:val="28"/>
        </w:rPr>
        <w:t>• </w:t>
      </w:r>
      <w:r>
        <w:rPr>
          <w:b/>
          <w:i/>
          <w:color w:val="333333"/>
          <w:sz w:val="28"/>
        </w:rPr>
        <w:t>Аккумулирующая</w:t>
      </w:r>
      <w:r>
        <w:rPr>
          <w:color w:val="333333"/>
          <w:sz w:val="28"/>
        </w:rPr>
        <w:t> –библиотека формирует, накапливает, систематизирует и хра-нит библиотечно-информационные ресурсы.</w:t>
      </w:r>
    </w:p>
    <w:p w:rsidR="003F08B2" w:rsidRDefault="00D31506">
      <w:pPr>
        <w:pStyle w:val="a5"/>
        <w:jc w:val="both"/>
        <w:rPr>
          <w:color w:val="333333"/>
          <w:sz w:val="28"/>
        </w:rPr>
      </w:pPr>
      <w:r>
        <w:rPr>
          <w:color w:val="333333"/>
          <w:sz w:val="28"/>
        </w:rPr>
        <w:t>• </w:t>
      </w:r>
      <w:r>
        <w:rPr>
          <w:b/>
          <w:i/>
          <w:color w:val="333333"/>
          <w:sz w:val="28"/>
        </w:rPr>
        <w:t>Сервисная</w:t>
      </w:r>
      <w:r>
        <w:rPr>
          <w:color w:val="333333"/>
          <w:sz w:val="28"/>
        </w:rPr>
        <w:t> – библиотека предоставляет информацию об имеющихся библиотеч-но-информационных ресурсах, организует поиск и выдачу библиотечно-информа-ционных ресурсов.</w:t>
      </w:r>
    </w:p>
    <w:p w:rsidR="003F08B2" w:rsidRDefault="00D31506">
      <w:pPr>
        <w:pStyle w:val="a5"/>
        <w:jc w:val="both"/>
        <w:rPr>
          <w:color w:val="333333"/>
          <w:sz w:val="28"/>
        </w:rPr>
      </w:pPr>
      <w:r>
        <w:rPr>
          <w:color w:val="333333"/>
          <w:sz w:val="28"/>
        </w:rPr>
        <w:t>• </w:t>
      </w:r>
      <w:r>
        <w:rPr>
          <w:b/>
          <w:i/>
          <w:color w:val="333333"/>
          <w:sz w:val="28"/>
        </w:rPr>
        <w:t>Просветительская</w:t>
      </w:r>
      <w:r>
        <w:rPr>
          <w:color w:val="333333"/>
          <w:sz w:val="28"/>
        </w:rPr>
        <w:t> - библиотека приобщает учащихся к сокровищам мировой и отечественной культуры.</w:t>
      </w:r>
    </w:p>
    <w:p w:rsidR="003F08B2" w:rsidRDefault="00D31506">
      <w:pPr>
        <w:pStyle w:val="a5"/>
        <w:ind w:left="708"/>
        <w:jc w:val="both"/>
        <w:rPr>
          <w:b/>
          <w:color w:val="333333"/>
          <w:sz w:val="28"/>
        </w:rPr>
      </w:pPr>
      <w:r>
        <w:rPr>
          <w:color w:val="333333"/>
          <w:sz w:val="28"/>
        </w:rPr>
        <w:br/>
      </w:r>
      <w:r>
        <w:rPr>
          <w:b/>
          <w:color w:val="333333"/>
          <w:sz w:val="28"/>
        </w:rPr>
        <w:t>Направления деятельности библиотеки:</w:t>
      </w:r>
    </w:p>
    <w:p w:rsidR="003F08B2" w:rsidRDefault="00D31506">
      <w:pPr>
        <w:pStyle w:val="a5"/>
        <w:jc w:val="both"/>
        <w:rPr>
          <w:color w:val="333333"/>
          <w:sz w:val="28"/>
        </w:rPr>
      </w:pPr>
      <w:r>
        <w:rPr>
          <w:color w:val="333333"/>
          <w:sz w:val="28"/>
        </w:rPr>
        <w:br/>
        <w:t>• Оказание методической консультационной помощи педагогам, учащимся, роди-телям в получении информации из библиотеки.</w:t>
      </w:r>
    </w:p>
    <w:p w:rsidR="003F08B2" w:rsidRDefault="00D31506">
      <w:pPr>
        <w:pStyle w:val="a5"/>
        <w:jc w:val="both"/>
        <w:rPr>
          <w:color w:val="333333"/>
          <w:sz w:val="28"/>
        </w:rPr>
      </w:pPr>
      <w:r>
        <w:rPr>
          <w:color w:val="333333"/>
          <w:sz w:val="28"/>
        </w:rPr>
        <w:t>• Создание условий для учителей в получении информации о педагогической и методической литературе, о новых средствах обучения.</w:t>
      </w:r>
    </w:p>
    <w:p w:rsidR="003F08B2" w:rsidRDefault="00D31506">
      <w:pPr>
        <w:pStyle w:val="a5"/>
        <w:jc w:val="both"/>
        <w:rPr>
          <w:color w:val="333333"/>
          <w:sz w:val="28"/>
        </w:rPr>
      </w:pPr>
      <w:r>
        <w:rPr>
          <w:color w:val="333333"/>
          <w:sz w:val="28"/>
        </w:rPr>
        <w:t>• Создание условий учащимся, учителям, родителям для чтения книг, работы с компьютерными программами.</w:t>
      </w:r>
    </w:p>
    <w:p w:rsidR="003F08B2" w:rsidRDefault="00D31506">
      <w:pPr>
        <w:pStyle w:val="a5"/>
        <w:jc w:val="both"/>
        <w:rPr>
          <w:color w:val="333333"/>
          <w:sz w:val="28"/>
        </w:rPr>
      </w:pPr>
      <w:r>
        <w:rPr>
          <w:color w:val="333333"/>
          <w:sz w:val="28"/>
        </w:rPr>
        <w:t>• Формирование, комплектование и сохранность фонда.</w:t>
      </w:r>
    </w:p>
    <w:p w:rsidR="00D31506" w:rsidRDefault="00D31506">
      <w:pPr>
        <w:pStyle w:val="a5"/>
        <w:rPr>
          <w:b/>
          <w:sz w:val="32"/>
        </w:rPr>
      </w:pPr>
    </w:p>
    <w:p w:rsidR="003F08B2" w:rsidRDefault="00D31506">
      <w:pPr>
        <w:pStyle w:val="a5"/>
        <w:rPr>
          <w:b/>
          <w:sz w:val="32"/>
        </w:rPr>
      </w:pPr>
      <w:r>
        <w:rPr>
          <w:b/>
          <w:sz w:val="32"/>
        </w:rPr>
        <w:lastRenderedPageBreak/>
        <w:t>1.Работа с библиотечным фондом</w:t>
      </w:r>
    </w:p>
    <w:p w:rsidR="003F08B2" w:rsidRDefault="003F08B2">
      <w:pPr>
        <w:pStyle w:val="a5"/>
        <w:rPr>
          <w:b/>
          <w:sz w:val="28"/>
        </w:rPr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554"/>
        <w:gridCol w:w="5106"/>
        <w:gridCol w:w="1785"/>
        <w:gridCol w:w="2477"/>
      </w:tblGrid>
      <w:tr w:rsidR="003F08B2">
        <w:tc>
          <w:tcPr>
            <w:tcW w:w="554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106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Содержание работы</w:t>
            </w:r>
          </w:p>
        </w:tc>
        <w:tc>
          <w:tcPr>
            <w:tcW w:w="178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Сроки исполнения</w:t>
            </w:r>
          </w:p>
        </w:tc>
        <w:tc>
          <w:tcPr>
            <w:tcW w:w="2477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</w:tc>
      </w:tr>
      <w:tr w:rsidR="003F08B2">
        <w:tc>
          <w:tcPr>
            <w:tcW w:w="554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06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Изучение состава фондов и анализ их использования</w:t>
            </w:r>
          </w:p>
        </w:tc>
        <w:tc>
          <w:tcPr>
            <w:tcW w:w="178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477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3F08B2">
        <w:tc>
          <w:tcPr>
            <w:tcW w:w="554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06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Работ</w:t>
            </w:r>
            <w:r w:rsidR="00047F95">
              <w:rPr>
                <w:sz w:val="28"/>
              </w:rPr>
              <w:t>а с Федеральным перечнем учебни</w:t>
            </w:r>
            <w:r>
              <w:rPr>
                <w:sz w:val="28"/>
              </w:rPr>
              <w:t>ков на 2025–2026 г. Подготовка перечня учеб</w:t>
            </w:r>
            <w:r w:rsidR="00047F95">
              <w:rPr>
                <w:sz w:val="28"/>
              </w:rPr>
              <w:t>ников, планируемых к использова</w:t>
            </w:r>
            <w:r>
              <w:rPr>
                <w:sz w:val="28"/>
              </w:rPr>
              <w:t xml:space="preserve">нию в новом </w:t>
            </w:r>
            <w:r w:rsidR="00047F95">
              <w:rPr>
                <w:sz w:val="28"/>
              </w:rPr>
              <w:t>учебном году.  Формирова</w:t>
            </w:r>
            <w:r>
              <w:rPr>
                <w:sz w:val="28"/>
              </w:rPr>
              <w:t>ние общешкольного заказа на учебники и учебные пособия на 2025 – 2026 учебный год</w:t>
            </w:r>
          </w:p>
        </w:tc>
        <w:tc>
          <w:tcPr>
            <w:tcW w:w="178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Февраль,</w:t>
            </w:r>
          </w:p>
        </w:tc>
        <w:tc>
          <w:tcPr>
            <w:tcW w:w="2477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3F08B2">
        <w:tc>
          <w:tcPr>
            <w:tcW w:w="9922" w:type="dxa"/>
            <w:gridSpan w:val="4"/>
          </w:tcPr>
          <w:p w:rsidR="003F08B2" w:rsidRDefault="00047F95">
            <w:pPr>
              <w:pStyle w:val="a5"/>
              <w:jc w:val="center"/>
              <w:rPr>
                <w:b/>
                <w:sz w:val="32"/>
              </w:rPr>
            </w:pPr>
            <w:r>
              <w:rPr>
                <w:b/>
                <w:color w:val="333333"/>
                <w:sz w:val="32"/>
              </w:rPr>
              <w:t xml:space="preserve"> </w:t>
            </w:r>
            <w:r w:rsidR="00D31506">
              <w:rPr>
                <w:b/>
                <w:color w:val="333333"/>
                <w:sz w:val="32"/>
              </w:rPr>
              <w:t>Работа с фондом учебной литературы</w:t>
            </w:r>
          </w:p>
        </w:tc>
      </w:tr>
      <w:tr w:rsidR="003F08B2">
        <w:tc>
          <w:tcPr>
            <w:tcW w:w="554" w:type="dxa"/>
          </w:tcPr>
          <w:p w:rsidR="003F08B2" w:rsidRDefault="00047F95">
            <w:pPr>
              <w:pStyle w:val="a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06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Приём и техническая обработка новых учебных изданий</w:t>
            </w:r>
          </w:p>
        </w:tc>
        <w:tc>
          <w:tcPr>
            <w:tcW w:w="178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По мере поступления</w:t>
            </w:r>
          </w:p>
        </w:tc>
        <w:tc>
          <w:tcPr>
            <w:tcW w:w="2477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3F08B2">
        <w:tc>
          <w:tcPr>
            <w:tcW w:w="554" w:type="dxa"/>
          </w:tcPr>
          <w:p w:rsidR="003F08B2" w:rsidRDefault="00047F95">
            <w:pPr>
              <w:pStyle w:val="a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106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Прием и выдача учебников (по графику)</w:t>
            </w:r>
          </w:p>
        </w:tc>
        <w:tc>
          <w:tcPr>
            <w:tcW w:w="1785" w:type="dxa"/>
          </w:tcPr>
          <w:p w:rsidR="003F08B2" w:rsidRDefault="00D31506" w:rsidP="00047F95">
            <w:pPr>
              <w:pStyle w:val="a5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2477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3F08B2">
        <w:tc>
          <w:tcPr>
            <w:tcW w:w="554" w:type="dxa"/>
          </w:tcPr>
          <w:p w:rsidR="003F08B2" w:rsidRDefault="00047F95">
            <w:pPr>
              <w:pStyle w:val="a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106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Информирование учителей и учащихся о новых пос</w:t>
            </w:r>
            <w:r w:rsidR="00047F95">
              <w:rPr>
                <w:sz w:val="28"/>
              </w:rPr>
              <w:t>туплениях учебников и учеб</w:t>
            </w:r>
            <w:r>
              <w:rPr>
                <w:sz w:val="28"/>
              </w:rPr>
              <w:t>ных пособий.</w:t>
            </w:r>
          </w:p>
        </w:tc>
        <w:tc>
          <w:tcPr>
            <w:tcW w:w="178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По мере поступления</w:t>
            </w:r>
          </w:p>
        </w:tc>
        <w:tc>
          <w:tcPr>
            <w:tcW w:w="2477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3F08B2">
        <w:tc>
          <w:tcPr>
            <w:tcW w:w="554" w:type="dxa"/>
          </w:tcPr>
          <w:p w:rsidR="003F08B2" w:rsidRDefault="00047F95">
            <w:pPr>
              <w:pStyle w:val="a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106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Обеспе</w:t>
            </w:r>
            <w:r w:rsidR="00047F95">
              <w:rPr>
                <w:sz w:val="28"/>
              </w:rPr>
              <w:t>чение сохранности: Рейды по про</w:t>
            </w:r>
            <w:r>
              <w:rPr>
                <w:sz w:val="28"/>
              </w:rPr>
              <w:t>верке учебников  Проверка учебного фонда</w:t>
            </w:r>
          </w:p>
        </w:tc>
        <w:tc>
          <w:tcPr>
            <w:tcW w:w="178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1 раз в четверть</w:t>
            </w:r>
          </w:p>
        </w:tc>
        <w:tc>
          <w:tcPr>
            <w:tcW w:w="2477" w:type="dxa"/>
          </w:tcPr>
          <w:p w:rsidR="003F08B2" w:rsidRDefault="00047F95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Библиотекарь, актив библиоте</w:t>
            </w:r>
            <w:r w:rsidR="00D31506">
              <w:rPr>
                <w:sz w:val="28"/>
              </w:rPr>
              <w:t>ки</w:t>
            </w:r>
          </w:p>
        </w:tc>
      </w:tr>
      <w:tr w:rsidR="003F08B2">
        <w:tc>
          <w:tcPr>
            <w:tcW w:w="554" w:type="dxa"/>
          </w:tcPr>
          <w:p w:rsidR="003F08B2" w:rsidRDefault="00047F95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106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Контроль за своевременным возвратом в библиотеку выданных изданий</w:t>
            </w:r>
          </w:p>
        </w:tc>
        <w:tc>
          <w:tcPr>
            <w:tcW w:w="178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2477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3F08B2">
        <w:tc>
          <w:tcPr>
            <w:tcW w:w="554" w:type="dxa"/>
          </w:tcPr>
          <w:p w:rsidR="003F08B2" w:rsidRDefault="00047F95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106" w:type="dxa"/>
          </w:tcPr>
          <w:p w:rsidR="003F08B2" w:rsidRDefault="00D31506">
            <w:pPr>
              <w:pStyle w:val="a5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Списание фонда учебников с учётом ветхости и учебных программ</w:t>
            </w:r>
          </w:p>
        </w:tc>
        <w:tc>
          <w:tcPr>
            <w:tcW w:w="178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477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3F08B2">
        <w:tc>
          <w:tcPr>
            <w:tcW w:w="554" w:type="dxa"/>
          </w:tcPr>
          <w:p w:rsidR="003F08B2" w:rsidRDefault="00047F95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106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Ремонт книг  Санитарный день</w:t>
            </w:r>
          </w:p>
        </w:tc>
        <w:tc>
          <w:tcPr>
            <w:tcW w:w="178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1 раз в месяц</w:t>
            </w:r>
          </w:p>
        </w:tc>
        <w:tc>
          <w:tcPr>
            <w:tcW w:w="2477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Библиотекарь,</w:t>
            </w:r>
          </w:p>
        </w:tc>
      </w:tr>
      <w:tr w:rsidR="003F08B2">
        <w:tc>
          <w:tcPr>
            <w:tcW w:w="9922" w:type="dxa"/>
            <w:gridSpan w:val="4"/>
          </w:tcPr>
          <w:p w:rsidR="003F08B2" w:rsidRDefault="00D31506">
            <w:pPr>
              <w:pStyle w:val="a5"/>
              <w:jc w:val="center"/>
              <w:rPr>
                <w:b/>
                <w:sz w:val="32"/>
              </w:rPr>
            </w:pPr>
            <w:r>
              <w:rPr>
                <w:b/>
                <w:color w:val="333333"/>
                <w:sz w:val="32"/>
              </w:rPr>
              <w:t>Работа с фондом художественной литературы</w:t>
            </w:r>
          </w:p>
        </w:tc>
      </w:tr>
      <w:tr w:rsidR="003F08B2">
        <w:tc>
          <w:tcPr>
            <w:tcW w:w="554" w:type="dxa"/>
          </w:tcPr>
          <w:p w:rsidR="003F08B2" w:rsidRDefault="00047F95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106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Своевременный приём и систематизация, техническая обработка и регистрация новых поступлений</w:t>
            </w:r>
          </w:p>
        </w:tc>
        <w:tc>
          <w:tcPr>
            <w:tcW w:w="178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В течении</w:t>
            </w:r>
          </w:p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477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3F08B2">
        <w:tc>
          <w:tcPr>
            <w:tcW w:w="554" w:type="dxa"/>
          </w:tcPr>
          <w:p w:rsidR="003F08B2" w:rsidRDefault="00047F95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106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Обеспечение свободного доступа в биб-лиотеке</w:t>
            </w:r>
          </w:p>
        </w:tc>
        <w:tc>
          <w:tcPr>
            <w:tcW w:w="178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В течении</w:t>
            </w:r>
          </w:p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477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3F08B2">
        <w:tc>
          <w:tcPr>
            <w:tcW w:w="554" w:type="dxa"/>
          </w:tcPr>
          <w:p w:rsidR="003F08B2" w:rsidRDefault="00047F95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106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Оформление фонда художественной </w:t>
            </w:r>
          </w:p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литературы –создание полочных разделителей</w:t>
            </w:r>
          </w:p>
        </w:tc>
        <w:tc>
          <w:tcPr>
            <w:tcW w:w="178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2477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3F08B2">
        <w:tc>
          <w:tcPr>
            <w:tcW w:w="554" w:type="dxa"/>
          </w:tcPr>
          <w:p w:rsidR="003F08B2" w:rsidRDefault="00047F95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106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Выдача художественной литературы   читателям.</w:t>
            </w:r>
          </w:p>
        </w:tc>
        <w:tc>
          <w:tcPr>
            <w:tcW w:w="178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2477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3F08B2">
        <w:tc>
          <w:tcPr>
            <w:tcW w:w="554" w:type="dxa"/>
          </w:tcPr>
          <w:p w:rsidR="003F08B2" w:rsidRDefault="00047F95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106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Соблюдение правильной расстановки фонда на стеллажах</w:t>
            </w:r>
          </w:p>
        </w:tc>
        <w:tc>
          <w:tcPr>
            <w:tcW w:w="178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2477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3F08B2">
        <w:tc>
          <w:tcPr>
            <w:tcW w:w="554" w:type="dxa"/>
          </w:tcPr>
          <w:p w:rsidR="003F08B2" w:rsidRDefault="00047F95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106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Систематическое наблюдение за </w:t>
            </w:r>
          </w:p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своевременным  возвратом в </w:t>
            </w:r>
            <w:r>
              <w:rPr>
                <w:sz w:val="28"/>
              </w:rPr>
              <w:lastRenderedPageBreak/>
              <w:t>библиотеку    выданных изданий.</w:t>
            </w:r>
          </w:p>
        </w:tc>
        <w:tc>
          <w:tcPr>
            <w:tcW w:w="178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В течении</w:t>
            </w:r>
          </w:p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477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3F08B2">
        <w:tc>
          <w:tcPr>
            <w:tcW w:w="554" w:type="dxa"/>
          </w:tcPr>
          <w:p w:rsidR="003F08B2" w:rsidRDefault="00047F95">
            <w:pPr>
              <w:pStyle w:val="a5"/>
              <w:rPr>
                <w:sz w:val="28"/>
              </w:rPr>
            </w:pPr>
            <w:r>
              <w:rPr>
                <w:sz w:val="28"/>
              </w:rPr>
              <w:lastRenderedPageBreak/>
              <w:t>16</w:t>
            </w:r>
          </w:p>
        </w:tc>
        <w:tc>
          <w:tcPr>
            <w:tcW w:w="5106" w:type="dxa"/>
          </w:tcPr>
          <w:p w:rsidR="003F08B2" w:rsidRDefault="00D31506">
            <w:pPr>
              <w:pStyle w:val="a5"/>
              <w:rPr>
                <w:sz w:val="28"/>
              </w:rPr>
            </w:pPr>
            <w:r>
              <w:rPr>
                <w:sz w:val="28"/>
              </w:rPr>
              <w:t>Ведение работы по сохранности фонда.</w:t>
            </w:r>
          </w:p>
        </w:tc>
        <w:tc>
          <w:tcPr>
            <w:tcW w:w="1785" w:type="dxa"/>
          </w:tcPr>
          <w:p w:rsidR="003F08B2" w:rsidRDefault="00D31506">
            <w:pPr>
              <w:pStyle w:val="a5"/>
              <w:rPr>
                <w:sz w:val="28"/>
              </w:rPr>
            </w:pPr>
            <w:r>
              <w:rPr>
                <w:sz w:val="28"/>
              </w:rPr>
              <w:t>В течении</w:t>
            </w:r>
          </w:p>
          <w:p w:rsidR="003F08B2" w:rsidRDefault="00D31506">
            <w:pPr>
              <w:pStyle w:val="a5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477" w:type="dxa"/>
          </w:tcPr>
          <w:p w:rsidR="003F08B2" w:rsidRDefault="00D31506">
            <w:pPr>
              <w:pStyle w:val="a5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3F08B2">
        <w:tc>
          <w:tcPr>
            <w:tcW w:w="554" w:type="dxa"/>
          </w:tcPr>
          <w:p w:rsidR="003F08B2" w:rsidRDefault="00047F95">
            <w:pPr>
              <w:pStyle w:val="a5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106" w:type="dxa"/>
          </w:tcPr>
          <w:p w:rsidR="003F08B2" w:rsidRDefault="00D31506">
            <w:pPr>
              <w:pStyle w:val="a5"/>
              <w:rPr>
                <w:sz w:val="28"/>
              </w:rPr>
            </w:pPr>
            <w:r>
              <w:rPr>
                <w:sz w:val="28"/>
              </w:rPr>
              <w:t>Создание и поддержание комфортных условий для работы читателей.</w:t>
            </w:r>
          </w:p>
        </w:tc>
        <w:tc>
          <w:tcPr>
            <w:tcW w:w="1785" w:type="dxa"/>
          </w:tcPr>
          <w:p w:rsidR="003F08B2" w:rsidRDefault="00D31506">
            <w:pPr>
              <w:pStyle w:val="a5"/>
              <w:rPr>
                <w:sz w:val="28"/>
              </w:rPr>
            </w:pPr>
            <w:r>
              <w:rPr>
                <w:sz w:val="28"/>
              </w:rPr>
              <w:t>В течении</w:t>
            </w:r>
          </w:p>
          <w:p w:rsidR="003F08B2" w:rsidRDefault="00D31506">
            <w:pPr>
              <w:pStyle w:val="a5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477" w:type="dxa"/>
          </w:tcPr>
          <w:p w:rsidR="003F08B2" w:rsidRDefault="00D31506">
            <w:pPr>
              <w:pStyle w:val="a5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3F08B2">
        <w:tc>
          <w:tcPr>
            <w:tcW w:w="554" w:type="dxa"/>
          </w:tcPr>
          <w:p w:rsidR="003F08B2" w:rsidRDefault="00047F95">
            <w:pPr>
              <w:pStyle w:val="a5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106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Работа по мелкому ремонту </w:t>
            </w:r>
          </w:p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художественных изданий, методической литературы и учебников с привлечением</w:t>
            </w:r>
          </w:p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учащихся.</w:t>
            </w:r>
          </w:p>
        </w:tc>
        <w:tc>
          <w:tcPr>
            <w:tcW w:w="178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Раз в месяц</w:t>
            </w:r>
          </w:p>
        </w:tc>
        <w:tc>
          <w:tcPr>
            <w:tcW w:w="2477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Актив библиотеки</w:t>
            </w:r>
          </w:p>
        </w:tc>
      </w:tr>
      <w:tr w:rsidR="003F08B2">
        <w:tc>
          <w:tcPr>
            <w:tcW w:w="554" w:type="dxa"/>
          </w:tcPr>
          <w:p w:rsidR="003F08B2" w:rsidRDefault="00047F95">
            <w:pPr>
              <w:pStyle w:val="a5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106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Периодическое списание фонда с учетом ветхости, морального износа и срока </w:t>
            </w:r>
          </w:p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хранения.</w:t>
            </w:r>
          </w:p>
        </w:tc>
        <w:tc>
          <w:tcPr>
            <w:tcW w:w="178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477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</w:tbl>
    <w:p w:rsidR="003F08B2" w:rsidRDefault="003F08B2">
      <w:pPr>
        <w:pStyle w:val="a5"/>
        <w:rPr>
          <w:b/>
          <w:sz w:val="32"/>
        </w:rPr>
      </w:pPr>
    </w:p>
    <w:p w:rsidR="003F08B2" w:rsidRDefault="00D31506">
      <w:pPr>
        <w:pStyle w:val="a5"/>
        <w:rPr>
          <w:b/>
          <w:sz w:val="32"/>
        </w:rPr>
      </w:pPr>
      <w:r>
        <w:rPr>
          <w:b/>
          <w:sz w:val="32"/>
        </w:rPr>
        <w:t>2.Справочно-библиографическая работа .</w:t>
      </w:r>
    </w:p>
    <w:p w:rsidR="003F08B2" w:rsidRDefault="003F08B2">
      <w:pPr>
        <w:pStyle w:val="a5"/>
        <w:rPr>
          <w:sz w:val="28"/>
        </w:rPr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554"/>
        <w:gridCol w:w="4655"/>
        <w:gridCol w:w="2315"/>
        <w:gridCol w:w="2399"/>
      </w:tblGrid>
      <w:tr w:rsidR="003F08B2">
        <w:trPr>
          <w:trHeight w:val="483"/>
        </w:trPr>
        <w:tc>
          <w:tcPr>
            <w:tcW w:w="554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65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Содержание работы</w:t>
            </w:r>
          </w:p>
        </w:tc>
        <w:tc>
          <w:tcPr>
            <w:tcW w:w="231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Сроки исполнения</w:t>
            </w:r>
          </w:p>
        </w:tc>
        <w:tc>
          <w:tcPr>
            <w:tcW w:w="2399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</w:tc>
      </w:tr>
      <w:tr w:rsidR="003F08B2">
        <w:tc>
          <w:tcPr>
            <w:tcW w:w="554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5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Пополнение и редактирование алфа-витного каталога, картотеки статей</w:t>
            </w:r>
          </w:p>
        </w:tc>
        <w:tc>
          <w:tcPr>
            <w:tcW w:w="231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399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3F08B2">
        <w:tc>
          <w:tcPr>
            <w:tcW w:w="554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5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Уроки информационно-библиографи-ческой грамотности. Библиотечные уроки с 1 по 11 классы.</w:t>
            </w:r>
          </w:p>
        </w:tc>
        <w:tc>
          <w:tcPr>
            <w:tcW w:w="231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Сентябрь-</w:t>
            </w:r>
          </w:p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399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3F08B2">
        <w:tc>
          <w:tcPr>
            <w:tcW w:w="554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5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Составление рекомендательных списков литературы</w:t>
            </w:r>
          </w:p>
        </w:tc>
        <w:tc>
          <w:tcPr>
            <w:tcW w:w="2315" w:type="dxa"/>
          </w:tcPr>
          <w:p w:rsidR="003F08B2" w:rsidRDefault="00D31506">
            <w:pPr>
              <w:pStyle w:val="a5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В течение года</w:t>
            </w:r>
          </w:p>
        </w:tc>
        <w:tc>
          <w:tcPr>
            <w:tcW w:w="2399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3F08B2">
        <w:tc>
          <w:tcPr>
            <w:tcW w:w="554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5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Составление  списков недостающей литературы</w:t>
            </w:r>
          </w:p>
        </w:tc>
        <w:tc>
          <w:tcPr>
            <w:tcW w:w="2315" w:type="dxa"/>
          </w:tcPr>
          <w:p w:rsidR="003F08B2" w:rsidRDefault="00D31506">
            <w:pPr>
              <w:pStyle w:val="a5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в течение года</w:t>
            </w:r>
          </w:p>
        </w:tc>
        <w:tc>
          <w:tcPr>
            <w:tcW w:w="2399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3F08B2">
        <w:tc>
          <w:tcPr>
            <w:tcW w:w="554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5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Консультирование читателей при выборе книг</w:t>
            </w:r>
          </w:p>
        </w:tc>
        <w:tc>
          <w:tcPr>
            <w:tcW w:w="2315" w:type="dxa"/>
          </w:tcPr>
          <w:p w:rsidR="003F08B2" w:rsidRDefault="00D31506">
            <w:pPr>
              <w:pStyle w:val="a5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в течение года</w:t>
            </w:r>
          </w:p>
        </w:tc>
        <w:tc>
          <w:tcPr>
            <w:tcW w:w="2399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3F08B2">
        <w:tc>
          <w:tcPr>
            <w:tcW w:w="554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5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color w:val="333333"/>
                <w:sz w:val="28"/>
              </w:rPr>
              <w:t>Индивидуальная работа с читателями</w:t>
            </w:r>
          </w:p>
        </w:tc>
        <w:tc>
          <w:tcPr>
            <w:tcW w:w="2315" w:type="dxa"/>
          </w:tcPr>
          <w:p w:rsidR="003F08B2" w:rsidRDefault="00D31506">
            <w:pPr>
              <w:pStyle w:val="a5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в течение года</w:t>
            </w:r>
          </w:p>
        </w:tc>
        <w:tc>
          <w:tcPr>
            <w:tcW w:w="2399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color w:val="auto"/>
                <w:sz w:val="28"/>
              </w:rPr>
              <w:t>Библиотекарь</w:t>
            </w:r>
          </w:p>
        </w:tc>
      </w:tr>
      <w:tr w:rsidR="003F08B2">
        <w:tc>
          <w:tcPr>
            <w:tcW w:w="554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65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Создание и поддержание комфорт-ных условий для работы читателей, обслуживание их на абонементе</w:t>
            </w:r>
          </w:p>
        </w:tc>
        <w:tc>
          <w:tcPr>
            <w:tcW w:w="231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399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color w:val="auto"/>
                <w:sz w:val="28"/>
              </w:rPr>
              <w:t>Библиотекарь</w:t>
            </w:r>
          </w:p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3F08B2">
        <w:tc>
          <w:tcPr>
            <w:tcW w:w="554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65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Обслуживание читателей в</w:t>
            </w:r>
          </w:p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читальном зале.</w:t>
            </w:r>
          </w:p>
        </w:tc>
        <w:tc>
          <w:tcPr>
            <w:tcW w:w="231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399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3F08B2">
        <w:tc>
          <w:tcPr>
            <w:tcW w:w="554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65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Рекомендательные и рекламные </w:t>
            </w:r>
          </w:p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беседы о новых книгах, энциклопедиях и журналах, поступивших в библиотеку</w:t>
            </w:r>
          </w:p>
        </w:tc>
        <w:tc>
          <w:tcPr>
            <w:tcW w:w="231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399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3F08B2">
        <w:tc>
          <w:tcPr>
            <w:tcW w:w="554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65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Беседы о прочитанных книгах</w:t>
            </w:r>
          </w:p>
        </w:tc>
        <w:tc>
          <w:tcPr>
            <w:tcW w:w="231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399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3F08B2">
        <w:tc>
          <w:tcPr>
            <w:tcW w:w="554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65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Информирование о новых поступле-</w:t>
            </w:r>
            <w:r>
              <w:rPr>
                <w:sz w:val="28"/>
              </w:rPr>
              <w:lastRenderedPageBreak/>
              <w:t>ниях в библиотеку на сайте школы, а также через выставочную деятель-ность по мере  поступления новых книг</w:t>
            </w:r>
          </w:p>
        </w:tc>
        <w:tc>
          <w:tcPr>
            <w:tcW w:w="231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В течение года</w:t>
            </w:r>
          </w:p>
        </w:tc>
        <w:tc>
          <w:tcPr>
            <w:tcW w:w="2399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3F08B2">
        <w:tc>
          <w:tcPr>
            <w:tcW w:w="554" w:type="dxa"/>
          </w:tcPr>
          <w:p w:rsidR="003F08B2" w:rsidRDefault="00D31506">
            <w:pPr>
              <w:pStyle w:val="a5"/>
              <w:rPr>
                <w:sz w:val="28"/>
              </w:rPr>
            </w:pPr>
            <w:r>
              <w:rPr>
                <w:sz w:val="28"/>
              </w:rPr>
              <w:lastRenderedPageBreak/>
              <w:t>6.</w:t>
            </w:r>
          </w:p>
        </w:tc>
        <w:tc>
          <w:tcPr>
            <w:tcW w:w="4655" w:type="dxa"/>
          </w:tcPr>
          <w:p w:rsidR="003F08B2" w:rsidRDefault="00D31506">
            <w:pPr>
              <w:pStyle w:val="a5"/>
              <w:rPr>
                <w:sz w:val="28"/>
              </w:rPr>
            </w:pPr>
            <w:r>
              <w:rPr>
                <w:sz w:val="28"/>
              </w:rPr>
              <w:t>Прием и выдача изданий</w:t>
            </w:r>
          </w:p>
        </w:tc>
        <w:tc>
          <w:tcPr>
            <w:tcW w:w="2315" w:type="dxa"/>
          </w:tcPr>
          <w:p w:rsidR="003F08B2" w:rsidRDefault="00D31506">
            <w:pPr>
              <w:pStyle w:val="a5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399" w:type="dxa"/>
          </w:tcPr>
          <w:p w:rsidR="003F08B2" w:rsidRDefault="00D31506">
            <w:pPr>
              <w:pStyle w:val="a5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3F08B2">
        <w:tc>
          <w:tcPr>
            <w:tcW w:w="554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65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Размещение рекомендательных</w:t>
            </w:r>
          </w:p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списков литературы на сайте школы</w:t>
            </w:r>
          </w:p>
        </w:tc>
        <w:tc>
          <w:tcPr>
            <w:tcW w:w="231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Раз в четверть</w:t>
            </w:r>
          </w:p>
        </w:tc>
        <w:tc>
          <w:tcPr>
            <w:tcW w:w="2399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3F08B2">
        <w:tc>
          <w:tcPr>
            <w:tcW w:w="554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65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Информирование читателей о новостях библиотеки на сайте школы</w:t>
            </w:r>
          </w:p>
        </w:tc>
        <w:tc>
          <w:tcPr>
            <w:tcW w:w="231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Раз в четверть</w:t>
            </w:r>
          </w:p>
        </w:tc>
        <w:tc>
          <w:tcPr>
            <w:tcW w:w="2399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3F08B2">
        <w:tc>
          <w:tcPr>
            <w:tcW w:w="554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65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Просмотр читательских формуляров с целью выявления должников</w:t>
            </w:r>
          </w:p>
        </w:tc>
        <w:tc>
          <w:tcPr>
            <w:tcW w:w="231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399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3F08B2">
        <w:tc>
          <w:tcPr>
            <w:tcW w:w="554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465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Беседы на абонементе:</w:t>
            </w:r>
          </w:p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а) рекомендательные и рекламные беседы о новых книгах, </w:t>
            </w:r>
          </w:p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энциклопедиях и журналах, поступивших в библиотеку;</w:t>
            </w:r>
          </w:p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б) с вновь записавшимися читателя-ми о правилах поведения в библио-теке, о культуре чтения книг</w:t>
            </w:r>
          </w:p>
        </w:tc>
        <w:tc>
          <w:tcPr>
            <w:tcW w:w="231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399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3F08B2">
        <w:tc>
          <w:tcPr>
            <w:tcW w:w="554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465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Работа по выявлению “Самого читающего класса” и “«Лидер чтения 2024-2025 учебный год"</w:t>
            </w:r>
          </w:p>
        </w:tc>
        <w:tc>
          <w:tcPr>
            <w:tcW w:w="231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399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3F08B2">
        <w:tc>
          <w:tcPr>
            <w:tcW w:w="554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4655" w:type="dxa"/>
          </w:tcPr>
          <w:p w:rsidR="003F08B2" w:rsidRDefault="00D31506">
            <w:pPr>
              <w:pStyle w:val="a5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Изучение индивидуальных чита-тельских запросов (беседы, предва - рительные заказы, тематические подборки)</w:t>
            </w:r>
          </w:p>
        </w:tc>
        <w:tc>
          <w:tcPr>
            <w:tcW w:w="231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399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3F08B2">
        <w:tc>
          <w:tcPr>
            <w:tcW w:w="554" w:type="dxa"/>
          </w:tcPr>
          <w:p w:rsidR="003F08B2" w:rsidRDefault="00D31506">
            <w:pPr>
              <w:pStyle w:val="a5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4655" w:type="dxa"/>
          </w:tcPr>
          <w:p w:rsidR="003F08B2" w:rsidRDefault="00D31506">
            <w:pPr>
              <w:pStyle w:val="a5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« Чтобы легче было учиться» – подбор списков литературы на лето по произведениям, которые будут изучать в следующем учебном году.</w:t>
            </w:r>
          </w:p>
        </w:tc>
        <w:tc>
          <w:tcPr>
            <w:tcW w:w="231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399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3F08B2" w:rsidTr="00D31506">
        <w:trPr>
          <w:trHeight w:val="313"/>
        </w:trPr>
        <w:tc>
          <w:tcPr>
            <w:tcW w:w="9923" w:type="dxa"/>
            <w:gridSpan w:val="4"/>
          </w:tcPr>
          <w:p w:rsidR="003F08B2" w:rsidRDefault="00D31506">
            <w:pPr>
              <w:pStyle w:val="a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Работа с библиотечным  активом</w:t>
            </w:r>
          </w:p>
        </w:tc>
      </w:tr>
      <w:tr w:rsidR="003F08B2">
        <w:tc>
          <w:tcPr>
            <w:tcW w:w="554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65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Заседание актива библиотеки.</w:t>
            </w:r>
          </w:p>
        </w:tc>
        <w:tc>
          <w:tcPr>
            <w:tcW w:w="231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1 раз в месяц</w:t>
            </w:r>
          </w:p>
        </w:tc>
        <w:tc>
          <w:tcPr>
            <w:tcW w:w="2399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3F08B2">
        <w:tc>
          <w:tcPr>
            <w:tcW w:w="554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655" w:type="dxa"/>
          </w:tcPr>
          <w:p w:rsidR="003F08B2" w:rsidRDefault="00D31506">
            <w:pPr>
              <w:pStyle w:val="a5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Проведение работы по сохранности учебного фонда с активом</w:t>
            </w:r>
          </w:p>
          <w:p w:rsidR="003F08B2" w:rsidRDefault="00D31506">
            <w:pPr>
              <w:pStyle w:val="a5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библиотеки</w:t>
            </w:r>
          </w:p>
        </w:tc>
        <w:tc>
          <w:tcPr>
            <w:tcW w:w="231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Раз в четверть</w:t>
            </w:r>
          </w:p>
        </w:tc>
        <w:tc>
          <w:tcPr>
            <w:tcW w:w="2399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3F08B2">
        <w:tc>
          <w:tcPr>
            <w:tcW w:w="554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655" w:type="dxa"/>
          </w:tcPr>
          <w:p w:rsidR="003F08B2" w:rsidRDefault="00D31506">
            <w:pPr>
              <w:pStyle w:val="a5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Работа</w:t>
            </w:r>
            <w:r w:rsidR="00047F95">
              <w:rPr>
                <w:color w:val="33333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по пропаганде</w:t>
            </w:r>
          </w:p>
          <w:p w:rsidR="003F08B2" w:rsidRDefault="00D31506">
            <w:pPr>
              <w:pStyle w:val="a5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книги.</w:t>
            </w:r>
          </w:p>
        </w:tc>
        <w:tc>
          <w:tcPr>
            <w:tcW w:w="231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399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3F08B2" w:rsidTr="00D31506">
        <w:tc>
          <w:tcPr>
            <w:tcW w:w="9923" w:type="dxa"/>
            <w:gridSpan w:val="4"/>
          </w:tcPr>
          <w:p w:rsidR="003F08B2" w:rsidRDefault="00D31506">
            <w:pPr>
              <w:pStyle w:val="a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Работа с коллективом школы</w:t>
            </w:r>
          </w:p>
          <w:p w:rsidR="003F08B2" w:rsidRDefault="00D31506">
            <w:pPr>
              <w:pStyle w:val="a5"/>
              <w:jc w:val="center"/>
              <w:rPr>
                <w:sz w:val="32"/>
              </w:rPr>
            </w:pPr>
            <w:r>
              <w:rPr>
                <w:b/>
                <w:sz w:val="32"/>
              </w:rPr>
              <w:t>(учителя, вспомогательный персонал)</w:t>
            </w:r>
          </w:p>
        </w:tc>
      </w:tr>
      <w:tr w:rsidR="003F08B2">
        <w:tc>
          <w:tcPr>
            <w:tcW w:w="554" w:type="dxa"/>
          </w:tcPr>
          <w:p w:rsidR="003F08B2" w:rsidRDefault="00D31506">
            <w:pPr>
              <w:pStyle w:val="a5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655" w:type="dxa"/>
          </w:tcPr>
          <w:p w:rsidR="003F08B2" w:rsidRDefault="00D31506">
            <w:pPr>
              <w:pStyle w:val="a5"/>
              <w:rPr>
                <w:sz w:val="28"/>
              </w:rPr>
            </w:pPr>
            <w:r>
              <w:rPr>
                <w:sz w:val="28"/>
              </w:rPr>
              <w:t>Информирование членов  коллектива  о н</w:t>
            </w:r>
            <w:r w:rsidR="00047F95">
              <w:rPr>
                <w:sz w:val="28"/>
              </w:rPr>
              <w:t>овой учебной и учебно-методичес</w:t>
            </w:r>
            <w:r>
              <w:rPr>
                <w:sz w:val="28"/>
              </w:rPr>
              <w:t xml:space="preserve">кой и </w:t>
            </w:r>
            <w:r>
              <w:rPr>
                <w:sz w:val="28"/>
              </w:rPr>
              <w:lastRenderedPageBreak/>
              <w:t>художественной литературе на    МО, общих собраниях</w:t>
            </w:r>
          </w:p>
        </w:tc>
        <w:tc>
          <w:tcPr>
            <w:tcW w:w="2315" w:type="dxa"/>
          </w:tcPr>
          <w:p w:rsidR="003F08B2" w:rsidRDefault="00D31506">
            <w:pPr>
              <w:pStyle w:val="a5"/>
              <w:rPr>
                <w:sz w:val="28"/>
              </w:rPr>
            </w:pPr>
            <w:r>
              <w:rPr>
                <w:sz w:val="28"/>
              </w:rPr>
              <w:lastRenderedPageBreak/>
              <w:t>В течение года</w:t>
            </w:r>
          </w:p>
        </w:tc>
        <w:tc>
          <w:tcPr>
            <w:tcW w:w="2399" w:type="dxa"/>
          </w:tcPr>
          <w:p w:rsidR="003F08B2" w:rsidRDefault="00D31506">
            <w:pPr>
              <w:pStyle w:val="a5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3F08B2">
        <w:tc>
          <w:tcPr>
            <w:tcW w:w="554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</w:t>
            </w:r>
          </w:p>
        </w:tc>
        <w:tc>
          <w:tcPr>
            <w:tcW w:w="465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Консультационно-информационная работа с педагогами</w:t>
            </w:r>
          </w:p>
        </w:tc>
        <w:tc>
          <w:tcPr>
            <w:tcW w:w="231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399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3F08B2">
        <w:tc>
          <w:tcPr>
            <w:tcW w:w="554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65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Организованная выдача-приём учеб-ников классным руководителям </w:t>
            </w:r>
          </w:p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начальных классов</w:t>
            </w:r>
          </w:p>
        </w:tc>
        <w:tc>
          <w:tcPr>
            <w:tcW w:w="231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399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3F08B2">
        <w:tc>
          <w:tcPr>
            <w:tcW w:w="554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65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 w:rsidR="001E26C9">
              <w:rPr>
                <w:sz w:val="28"/>
              </w:rPr>
              <w:t>казание методической помощи учи</w:t>
            </w:r>
            <w:r>
              <w:rPr>
                <w:sz w:val="28"/>
              </w:rPr>
              <w:t>телям при подготовке к урокам</w:t>
            </w:r>
          </w:p>
        </w:tc>
        <w:tc>
          <w:tcPr>
            <w:tcW w:w="231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399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3F08B2">
        <w:tc>
          <w:tcPr>
            <w:tcW w:w="554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65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Обзор новых поступлений в библио-теку, новинок книжного рынка</w:t>
            </w:r>
          </w:p>
        </w:tc>
        <w:tc>
          <w:tcPr>
            <w:tcW w:w="231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399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3F08B2">
        <w:tc>
          <w:tcPr>
            <w:tcW w:w="554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65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Организация книжной выставки «В помощь учителю»</w:t>
            </w:r>
          </w:p>
        </w:tc>
        <w:tc>
          <w:tcPr>
            <w:tcW w:w="231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399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3F08B2">
        <w:tc>
          <w:tcPr>
            <w:tcW w:w="554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65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Консультационно – информационная </w:t>
            </w:r>
            <w:r w:rsidR="001E26C9">
              <w:rPr>
                <w:sz w:val="28"/>
              </w:rPr>
              <w:t>работа с методическими объедине</w:t>
            </w:r>
            <w:r>
              <w:rPr>
                <w:sz w:val="28"/>
              </w:rPr>
              <w:t>н</w:t>
            </w:r>
            <w:r w:rsidR="001E26C9">
              <w:rPr>
                <w:sz w:val="28"/>
              </w:rPr>
              <w:t>иями учителей-предметников, нап</w:t>
            </w:r>
            <w:r>
              <w:rPr>
                <w:sz w:val="28"/>
              </w:rPr>
              <w:t>равленная на оптимальный выбор у</w:t>
            </w:r>
            <w:r w:rsidR="001E26C9">
              <w:rPr>
                <w:sz w:val="28"/>
              </w:rPr>
              <w:t>чебников и учебных пособий в но</w:t>
            </w:r>
            <w:r>
              <w:rPr>
                <w:sz w:val="28"/>
              </w:rPr>
              <w:t>вом учебном году.</w:t>
            </w:r>
          </w:p>
        </w:tc>
        <w:tc>
          <w:tcPr>
            <w:tcW w:w="231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399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3F08B2">
        <w:tc>
          <w:tcPr>
            <w:tcW w:w="554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65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Совместная работа с педагогами в подготовке и проведении классных часов и школьных мероприятий</w:t>
            </w:r>
          </w:p>
        </w:tc>
        <w:tc>
          <w:tcPr>
            <w:tcW w:w="231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399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3F08B2" w:rsidTr="00D31506">
        <w:tc>
          <w:tcPr>
            <w:tcW w:w="9923" w:type="dxa"/>
            <w:gridSpan w:val="4"/>
          </w:tcPr>
          <w:p w:rsidR="003F08B2" w:rsidRDefault="00D31506">
            <w:pPr>
              <w:pStyle w:val="a5"/>
              <w:jc w:val="center"/>
              <w:rPr>
                <w:b/>
                <w:sz w:val="32"/>
              </w:rPr>
            </w:pPr>
            <w:r>
              <w:rPr>
                <w:b/>
                <w:color w:val="333333"/>
                <w:sz w:val="32"/>
              </w:rPr>
              <w:t>Работа с родительской общественностью</w:t>
            </w:r>
          </w:p>
        </w:tc>
      </w:tr>
      <w:tr w:rsidR="003F08B2">
        <w:tc>
          <w:tcPr>
            <w:tcW w:w="554" w:type="dxa"/>
          </w:tcPr>
          <w:p w:rsidR="003F08B2" w:rsidRDefault="00D31506">
            <w:pPr>
              <w:pStyle w:val="a5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65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Участие семьи в библиотечных акциях « Книгу в подарок школьной библиотеке»</w:t>
            </w:r>
          </w:p>
        </w:tc>
        <w:tc>
          <w:tcPr>
            <w:tcW w:w="231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399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3F08B2">
        <w:tc>
          <w:tcPr>
            <w:tcW w:w="554" w:type="dxa"/>
          </w:tcPr>
          <w:p w:rsidR="003F08B2" w:rsidRDefault="00D31506">
            <w:pPr>
              <w:pStyle w:val="a5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65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Конкурс: «Читающая семья»</w:t>
            </w:r>
          </w:p>
        </w:tc>
        <w:tc>
          <w:tcPr>
            <w:tcW w:w="2315" w:type="dxa"/>
          </w:tcPr>
          <w:p w:rsidR="003F08B2" w:rsidRDefault="00D31506">
            <w:pPr>
              <w:pStyle w:val="a5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Ноябрь</w:t>
            </w:r>
          </w:p>
        </w:tc>
        <w:tc>
          <w:tcPr>
            <w:tcW w:w="2399" w:type="dxa"/>
          </w:tcPr>
          <w:p w:rsidR="003F08B2" w:rsidRDefault="00D31506">
            <w:pPr>
              <w:pStyle w:val="a5"/>
              <w:jc w:val="center"/>
              <w:rPr>
                <w:color w:val="333333"/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</w:tbl>
    <w:p w:rsidR="003F08B2" w:rsidRDefault="00D31506">
      <w:pPr>
        <w:pStyle w:val="a5"/>
        <w:jc w:val="center"/>
        <w:rPr>
          <w:b/>
          <w:sz w:val="32"/>
        </w:rPr>
      </w:pPr>
      <w:r>
        <w:rPr>
          <w:b/>
          <w:sz w:val="32"/>
        </w:rPr>
        <w:t>. Профессиональное развитие работников библиотеки</w:t>
      </w:r>
    </w:p>
    <w:p w:rsidR="003F08B2" w:rsidRDefault="003F08B2">
      <w:pPr>
        <w:pStyle w:val="a5"/>
        <w:rPr>
          <w:sz w:val="28"/>
        </w:rPr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437"/>
        <w:gridCol w:w="5772"/>
        <w:gridCol w:w="1665"/>
        <w:gridCol w:w="2047"/>
      </w:tblGrid>
      <w:tr w:rsidR="003F08B2">
        <w:tc>
          <w:tcPr>
            <w:tcW w:w="437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772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Содержание работы</w:t>
            </w:r>
          </w:p>
        </w:tc>
        <w:tc>
          <w:tcPr>
            <w:tcW w:w="166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Сроки исп.</w:t>
            </w:r>
          </w:p>
        </w:tc>
        <w:tc>
          <w:tcPr>
            <w:tcW w:w="2047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</w:tc>
      </w:tr>
      <w:tr w:rsidR="003F08B2">
        <w:tc>
          <w:tcPr>
            <w:tcW w:w="437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772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Анализ работы  библиотеки за 2024- 2025 учебный год.</w:t>
            </w:r>
          </w:p>
        </w:tc>
        <w:tc>
          <w:tcPr>
            <w:tcW w:w="166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047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3F08B2">
        <w:tc>
          <w:tcPr>
            <w:tcW w:w="437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772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План работы библиотеки на 2024-2025 уч. год.</w:t>
            </w:r>
          </w:p>
        </w:tc>
        <w:tc>
          <w:tcPr>
            <w:tcW w:w="166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2047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3F08B2">
        <w:tc>
          <w:tcPr>
            <w:tcW w:w="437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772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Участие в рай</w:t>
            </w:r>
            <w:r w:rsidR="001E26C9">
              <w:rPr>
                <w:sz w:val="28"/>
              </w:rPr>
              <w:t>онных  семинарах и МО  школь</w:t>
            </w:r>
            <w:r>
              <w:rPr>
                <w:sz w:val="28"/>
              </w:rPr>
              <w:t>ных  библиотекарей.</w:t>
            </w:r>
          </w:p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Ведение учетной документации школьной библиотеки.</w:t>
            </w:r>
          </w:p>
        </w:tc>
        <w:tc>
          <w:tcPr>
            <w:tcW w:w="166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Согласно плану Методичес-кие дни.</w:t>
            </w:r>
          </w:p>
        </w:tc>
        <w:tc>
          <w:tcPr>
            <w:tcW w:w="2047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3F08B2">
        <w:tc>
          <w:tcPr>
            <w:tcW w:w="437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772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Совершенствование и освоение новых  биб-лиотечных технологий.</w:t>
            </w:r>
          </w:p>
        </w:tc>
        <w:tc>
          <w:tcPr>
            <w:tcW w:w="166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047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3F08B2">
        <w:tc>
          <w:tcPr>
            <w:tcW w:w="437" w:type="dxa"/>
          </w:tcPr>
          <w:p w:rsidR="003F08B2" w:rsidRDefault="00047F95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772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Взаимодействие со школьными библиотеками</w:t>
            </w:r>
          </w:p>
        </w:tc>
        <w:tc>
          <w:tcPr>
            <w:tcW w:w="166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047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</w:tbl>
    <w:p w:rsidR="003F08B2" w:rsidRDefault="003F08B2">
      <w:pPr>
        <w:pStyle w:val="a5"/>
        <w:rPr>
          <w:b/>
          <w:color w:val="333333"/>
          <w:sz w:val="32"/>
        </w:rPr>
      </w:pPr>
    </w:p>
    <w:p w:rsidR="003F08B2" w:rsidRDefault="00047F95">
      <w:pPr>
        <w:pStyle w:val="a5"/>
        <w:rPr>
          <w:b/>
          <w:sz w:val="32"/>
        </w:rPr>
      </w:pPr>
      <w:r>
        <w:rPr>
          <w:b/>
          <w:color w:val="333333"/>
          <w:sz w:val="32"/>
        </w:rPr>
        <w:t>4</w:t>
      </w:r>
      <w:r w:rsidR="00D31506">
        <w:rPr>
          <w:b/>
          <w:color w:val="333333"/>
          <w:sz w:val="32"/>
        </w:rPr>
        <w:t>. Создание фирменного стиля библиотеки</w:t>
      </w:r>
    </w:p>
    <w:p w:rsidR="003F08B2" w:rsidRDefault="003F08B2">
      <w:pPr>
        <w:pStyle w:val="a5"/>
        <w:rPr>
          <w:sz w:val="28"/>
        </w:rPr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437"/>
        <w:gridCol w:w="5772"/>
        <w:gridCol w:w="1665"/>
        <w:gridCol w:w="2047"/>
      </w:tblGrid>
      <w:tr w:rsidR="003F08B2">
        <w:tc>
          <w:tcPr>
            <w:tcW w:w="437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772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Содержание работы</w:t>
            </w:r>
          </w:p>
        </w:tc>
        <w:tc>
          <w:tcPr>
            <w:tcW w:w="166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Сроки исполнения</w:t>
            </w:r>
          </w:p>
        </w:tc>
        <w:tc>
          <w:tcPr>
            <w:tcW w:w="2047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</w:tc>
      </w:tr>
      <w:tr w:rsidR="003F08B2">
        <w:tc>
          <w:tcPr>
            <w:tcW w:w="437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772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Эстетическое оформление библиотеки</w:t>
            </w:r>
          </w:p>
        </w:tc>
        <w:tc>
          <w:tcPr>
            <w:tcW w:w="166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047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</w:tbl>
    <w:p w:rsidR="003F08B2" w:rsidRDefault="003F08B2">
      <w:pPr>
        <w:pStyle w:val="a5"/>
        <w:rPr>
          <w:color w:val="333333"/>
          <w:sz w:val="28"/>
        </w:rPr>
      </w:pPr>
    </w:p>
    <w:p w:rsidR="003F08B2" w:rsidRDefault="00D31506">
      <w:pPr>
        <w:pStyle w:val="a5"/>
        <w:rPr>
          <w:b/>
          <w:color w:val="333333"/>
          <w:sz w:val="32"/>
        </w:rPr>
      </w:pPr>
      <w:r>
        <w:rPr>
          <w:color w:val="333333"/>
          <w:sz w:val="28"/>
        </w:rPr>
        <w:t xml:space="preserve"> </w:t>
      </w:r>
      <w:r w:rsidR="00047F95">
        <w:rPr>
          <w:b/>
          <w:color w:val="333333"/>
          <w:sz w:val="32"/>
        </w:rPr>
        <w:t>5</w:t>
      </w:r>
      <w:r>
        <w:rPr>
          <w:b/>
          <w:color w:val="333333"/>
          <w:sz w:val="32"/>
        </w:rPr>
        <w:t>. Реклама о деятельности библиотеки</w:t>
      </w:r>
    </w:p>
    <w:p w:rsidR="003F08B2" w:rsidRDefault="003F08B2">
      <w:pPr>
        <w:pStyle w:val="a5"/>
        <w:rPr>
          <w:color w:val="333333"/>
          <w:sz w:val="28"/>
        </w:rPr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437"/>
        <w:gridCol w:w="5772"/>
        <w:gridCol w:w="1665"/>
        <w:gridCol w:w="2047"/>
      </w:tblGrid>
      <w:tr w:rsidR="003F08B2">
        <w:tc>
          <w:tcPr>
            <w:tcW w:w="437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772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Содержание работы</w:t>
            </w:r>
          </w:p>
        </w:tc>
        <w:tc>
          <w:tcPr>
            <w:tcW w:w="166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Сроки исп.</w:t>
            </w:r>
          </w:p>
        </w:tc>
        <w:tc>
          <w:tcPr>
            <w:tcW w:w="2047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</w:tc>
      </w:tr>
      <w:tr w:rsidR="003F08B2">
        <w:tc>
          <w:tcPr>
            <w:tcW w:w="437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772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Наглядная реклама  (информационные объявления   о выставках  и мероприятиях,  проводимых библиотекой на школьном сайте)</w:t>
            </w:r>
          </w:p>
        </w:tc>
        <w:tc>
          <w:tcPr>
            <w:tcW w:w="166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047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3F08B2">
        <w:tc>
          <w:tcPr>
            <w:tcW w:w="437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772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Оформление выставки, посвященной книгам-юбилярам и другим знаменательным датам календаря</w:t>
            </w:r>
          </w:p>
        </w:tc>
        <w:tc>
          <w:tcPr>
            <w:tcW w:w="166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047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3F08B2">
        <w:tc>
          <w:tcPr>
            <w:tcW w:w="437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772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Праздник посвящения в читатели</w:t>
            </w:r>
          </w:p>
        </w:tc>
        <w:tc>
          <w:tcPr>
            <w:tcW w:w="166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047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</w:tbl>
    <w:p w:rsidR="003F08B2" w:rsidRDefault="003F08B2">
      <w:pPr>
        <w:pStyle w:val="a5"/>
        <w:rPr>
          <w:color w:val="333333"/>
          <w:sz w:val="28"/>
        </w:rPr>
      </w:pPr>
    </w:p>
    <w:p w:rsidR="003F08B2" w:rsidRDefault="00047F95">
      <w:pPr>
        <w:pStyle w:val="a5"/>
        <w:rPr>
          <w:b/>
          <w:color w:val="333333"/>
          <w:sz w:val="32"/>
        </w:rPr>
      </w:pPr>
      <w:r>
        <w:rPr>
          <w:b/>
          <w:color w:val="333333"/>
          <w:sz w:val="32"/>
        </w:rPr>
        <w:t>6</w:t>
      </w:r>
      <w:r w:rsidR="00D31506">
        <w:rPr>
          <w:b/>
          <w:color w:val="333333"/>
          <w:sz w:val="32"/>
        </w:rPr>
        <w:t>. Массовая работа с читателями.</w:t>
      </w:r>
    </w:p>
    <w:p w:rsidR="003F08B2" w:rsidRDefault="003F08B2">
      <w:pPr>
        <w:pStyle w:val="a5"/>
        <w:rPr>
          <w:color w:val="333333"/>
          <w:sz w:val="28"/>
        </w:rPr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437"/>
        <w:gridCol w:w="5772"/>
        <w:gridCol w:w="1665"/>
        <w:gridCol w:w="2048"/>
      </w:tblGrid>
      <w:tr w:rsidR="003F08B2" w:rsidTr="001E26C9">
        <w:trPr>
          <w:trHeight w:val="197"/>
        </w:trPr>
        <w:tc>
          <w:tcPr>
            <w:tcW w:w="437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772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Содержание работы</w:t>
            </w:r>
          </w:p>
        </w:tc>
        <w:tc>
          <w:tcPr>
            <w:tcW w:w="166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2048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</w:tc>
      </w:tr>
      <w:tr w:rsidR="003F08B2">
        <w:trPr>
          <w:trHeight w:val="334"/>
        </w:trPr>
        <w:tc>
          <w:tcPr>
            <w:tcW w:w="9922" w:type="dxa"/>
            <w:gridSpan w:val="4"/>
          </w:tcPr>
          <w:p w:rsidR="003F08B2" w:rsidRDefault="00D31506">
            <w:pPr>
              <w:pStyle w:val="a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1.Библиотечные уроки</w:t>
            </w:r>
          </w:p>
        </w:tc>
      </w:tr>
      <w:tr w:rsidR="003F08B2" w:rsidTr="001E26C9">
        <w:tc>
          <w:tcPr>
            <w:tcW w:w="437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772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1 кл  Первое посещение библиотеки.</w:t>
            </w:r>
          </w:p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Игра : «Посвящение в читатели»</w:t>
            </w:r>
          </w:p>
        </w:tc>
        <w:tc>
          <w:tcPr>
            <w:tcW w:w="166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048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3F08B2" w:rsidTr="001E26C9">
        <w:tc>
          <w:tcPr>
            <w:tcW w:w="437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772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 кл Строение книги. Элементы книги. </w:t>
            </w:r>
          </w:p>
        </w:tc>
        <w:tc>
          <w:tcPr>
            <w:tcW w:w="166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048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3F08B2" w:rsidTr="001E26C9">
        <w:tc>
          <w:tcPr>
            <w:tcW w:w="437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772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3 кл Выбор книги в библиотеке.</w:t>
            </w:r>
          </w:p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Практическое занятие: Оформление книжной выставки</w:t>
            </w:r>
          </w:p>
        </w:tc>
        <w:tc>
          <w:tcPr>
            <w:tcW w:w="166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048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3F08B2" w:rsidTr="001E26C9">
        <w:tc>
          <w:tcPr>
            <w:tcW w:w="437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772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4 кл Твои первые энциклопедии, словари, справочники. Практическое занятие: Поиск информации в энциклопедии.</w:t>
            </w:r>
          </w:p>
        </w:tc>
        <w:tc>
          <w:tcPr>
            <w:tcW w:w="166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048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3F08B2" w:rsidTr="001E26C9">
        <w:tc>
          <w:tcPr>
            <w:tcW w:w="437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772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5 кл. История книги.Конкурс: «Создай свою книгу»</w:t>
            </w:r>
          </w:p>
        </w:tc>
        <w:tc>
          <w:tcPr>
            <w:tcW w:w="166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048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3F08B2" w:rsidTr="001E26C9">
        <w:tc>
          <w:tcPr>
            <w:tcW w:w="437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772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6 кл. Что такое каталог и зачем он нужен в библиотеке? Выбор книги. Библиографические указа-тели.  Практическое занятие: Заполнение  каталожной карточки</w:t>
            </w:r>
          </w:p>
        </w:tc>
        <w:tc>
          <w:tcPr>
            <w:tcW w:w="166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048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3F08B2" w:rsidTr="001E26C9">
        <w:tc>
          <w:tcPr>
            <w:tcW w:w="437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772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7 кл. Периодические издания для младших подростков. Практическое занятие: Выпуск библиотечной  газеты.</w:t>
            </w:r>
          </w:p>
        </w:tc>
        <w:tc>
          <w:tcPr>
            <w:tcW w:w="166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048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3F08B2" w:rsidTr="001E26C9">
        <w:tc>
          <w:tcPr>
            <w:tcW w:w="437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8</w:t>
            </w:r>
          </w:p>
        </w:tc>
        <w:tc>
          <w:tcPr>
            <w:tcW w:w="5772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8 кл. Книга и её создатели. Структура книги, использование её аппарата при чтении.</w:t>
            </w:r>
          </w:p>
          <w:p w:rsidR="003F08B2" w:rsidRDefault="003F08B2">
            <w:pPr>
              <w:pStyle w:val="a5"/>
              <w:jc w:val="center"/>
              <w:rPr>
                <w:sz w:val="28"/>
              </w:rPr>
            </w:pPr>
          </w:p>
        </w:tc>
        <w:tc>
          <w:tcPr>
            <w:tcW w:w="166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048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3F08B2" w:rsidTr="001E26C9">
        <w:tc>
          <w:tcPr>
            <w:tcW w:w="437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772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9 кл. Библиотека и интернет. Практическое занятие: Создание презентации</w:t>
            </w:r>
          </w:p>
        </w:tc>
        <w:tc>
          <w:tcPr>
            <w:tcW w:w="166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048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3F08B2" w:rsidTr="001E26C9">
        <w:tc>
          <w:tcPr>
            <w:tcW w:w="437" w:type="dxa"/>
          </w:tcPr>
          <w:p w:rsidR="003F08B2" w:rsidRDefault="00D31506">
            <w:pPr>
              <w:pStyle w:val="a5"/>
              <w:jc w:val="center"/>
            </w:pPr>
            <w:r>
              <w:t>10</w:t>
            </w:r>
          </w:p>
        </w:tc>
        <w:tc>
          <w:tcPr>
            <w:tcW w:w="5772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10 кл. Написание рефератов Практическое занятие: Составление рекомендательных списков</w:t>
            </w:r>
          </w:p>
        </w:tc>
        <w:tc>
          <w:tcPr>
            <w:tcW w:w="166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048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3F08B2" w:rsidTr="001E26C9">
        <w:tc>
          <w:tcPr>
            <w:tcW w:w="437" w:type="dxa"/>
          </w:tcPr>
          <w:p w:rsidR="003F08B2" w:rsidRDefault="00D31506">
            <w:pPr>
              <w:pStyle w:val="a5"/>
              <w:jc w:val="center"/>
            </w:pPr>
            <w:r>
              <w:t>11</w:t>
            </w:r>
          </w:p>
        </w:tc>
        <w:tc>
          <w:tcPr>
            <w:tcW w:w="5772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11 кл. Информационные технологии.</w:t>
            </w:r>
          </w:p>
        </w:tc>
        <w:tc>
          <w:tcPr>
            <w:tcW w:w="166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048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3F08B2">
        <w:tc>
          <w:tcPr>
            <w:tcW w:w="9922" w:type="dxa"/>
            <w:gridSpan w:val="4"/>
          </w:tcPr>
          <w:p w:rsidR="003F08B2" w:rsidRDefault="00D31506">
            <w:pPr>
              <w:pStyle w:val="a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2. Книжно-иллюстрированные выставки</w:t>
            </w:r>
          </w:p>
        </w:tc>
      </w:tr>
      <w:tr w:rsidR="003F08B2" w:rsidTr="001E26C9">
        <w:tc>
          <w:tcPr>
            <w:tcW w:w="437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772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День знаний</w:t>
            </w:r>
          </w:p>
        </w:tc>
        <w:tc>
          <w:tcPr>
            <w:tcW w:w="1665" w:type="dxa"/>
          </w:tcPr>
          <w:p w:rsidR="003F08B2" w:rsidRDefault="001E26C9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D31506">
              <w:rPr>
                <w:sz w:val="28"/>
              </w:rPr>
              <w:t xml:space="preserve"> сентября</w:t>
            </w:r>
          </w:p>
        </w:tc>
        <w:tc>
          <w:tcPr>
            <w:tcW w:w="2048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3F08B2" w:rsidTr="001E26C9">
        <w:tc>
          <w:tcPr>
            <w:tcW w:w="437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772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«Мои года -моё богатство» приурочена Дню  пожилого человека.</w:t>
            </w:r>
          </w:p>
        </w:tc>
        <w:tc>
          <w:tcPr>
            <w:tcW w:w="166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1 октября</w:t>
            </w:r>
          </w:p>
        </w:tc>
        <w:tc>
          <w:tcPr>
            <w:tcW w:w="2048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3F08B2" w:rsidTr="001E26C9">
        <w:tc>
          <w:tcPr>
            <w:tcW w:w="437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772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«Кто щедро дарит знания и свет» (Посвящается Всемирному Дня учителя.)</w:t>
            </w:r>
          </w:p>
        </w:tc>
        <w:tc>
          <w:tcPr>
            <w:tcW w:w="1665" w:type="dxa"/>
          </w:tcPr>
          <w:p w:rsidR="003F08B2" w:rsidRDefault="00BD0A5B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D31506">
              <w:rPr>
                <w:sz w:val="28"/>
              </w:rPr>
              <w:t xml:space="preserve"> октября</w:t>
            </w:r>
          </w:p>
        </w:tc>
        <w:tc>
          <w:tcPr>
            <w:tcW w:w="2048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3F08B2" w:rsidTr="001E26C9">
        <w:tc>
          <w:tcPr>
            <w:tcW w:w="437" w:type="dxa"/>
          </w:tcPr>
          <w:p w:rsidR="003F08B2" w:rsidRDefault="00D31506">
            <w:pPr>
              <w:pStyle w:val="a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772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«Не угаснет свет его стихов»  (Посвящается  210 лет со дня рождения Михаила Юрьевича Лермонтова (1814-1841), русского поэта, писателя, драматурга  (15.10.1873-27.07.1945)</w:t>
            </w:r>
          </w:p>
        </w:tc>
        <w:tc>
          <w:tcPr>
            <w:tcW w:w="166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15 октября</w:t>
            </w:r>
          </w:p>
        </w:tc>
        <w:tc>
          <w:tcPr>
            <w:tcW w:w="2048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3F08B2" w:rsidTr="001E26C9">
        <w:tc>
          <w:tcPr>
            <w:tcW w:w="437" w:type="dxa"/>
          </w:tcPr>
          <w:p w:rsidR="003F08B2" w:rsidRDefault="00D31506">
            <w:pPr>
              <w:pStyle w:val="a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772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«Гордимся славою героев» (Посвящается Дню Героев Отечества и России.)</w:t>
            </w:r>
          </w:p>
        </w:tc>
        <w:tc>
          <w:tcPr>
            <w:tcW w:w="166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9 декабря</w:t>
            </w:r>
          </w:p>
        </w:tc>
        <w:tc>
          <w:tcPr>
            <w:tcW w:w="2048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3F08B2" w:rsidTr="001E26C9">
        <w:tc>
          <w:tcPr>
            <w:tcW w:w="437" w:type="dxa"/>
          </w:tcPr>
          <w:p w:rsidR="003F08B2" w:rsidRDefault="00D31506">
            <w:pPr>
              <w:pStyle w:val="a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772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«Конституция – страницы  истории» ( Посвя-щается  Дню Конституции Российской Федерации.)</w:t>
            </w:r>
          </w:p>
        </w:tc>
        <w:tc>
          <w:tcPr>
            <w:tcW w:w="1665" w:type="dxa"/>
          </w:tcPr>
          <w:p w:rsidR="003F08B2" w:rsidRDefault="003F08B2">
            <w:pPr>
              <w:pStyle w:val="a5"/>
              <w:jc w:val="center"/>
              <w:rPr>
                <w:sz w:val="28"/>
              </w:rPr>
            </w:pPr>
          </w:p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12 декабря</w:t>
            </w:r>
          </w:p>
        </w:tc>
        <w:tc>
          <w:tcPr>
            <w:tcW w:w="2048" w:type="dxa"/>
          </w:tcPr>
          <w:p w:rsidR="003F08B2" w:rsidRDefault="003F08B2">
            <w:pPr>
              <w:pStyle w:val="a5"/>
              <w:jc w:val="center"/>
              <w:rPr>
                <w:sz w:val="28"/>
              </w:rPr>
            </w:pPr>
          </w:p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3F08B2" w:rsidTr="001E26C9">
        <w:tc>
          <w:tcPr>
            <w:tcW w:w="437" w:type="dxa"/>
          </w:tcPr>
          <w:p w:rsidR="003F08B2" w:rsidRDefault="00D31506">
            <w:pPr>
              <w:pStyle w:val="a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772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«Грибоедов – ум и совесть русской культуры» (Посвящена 230 летию со дня рождения</w:t>
            </w:r>
          </w:p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Александра Сергеевича Грибоедова (1795-1829), русского писателя, прозаика, драматурга, дипломата, лингвиста, историка, востоковеда, пианиста и композитора.)</w:t>
            </w:r>
          </w:p>
        </w:tc>
        <w:tc>
          <w:tcPr>
            <w:tcW w:w="166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15 января</w:t>
            </w:r>
          </w:p>
        </w:tc>
        <w:tc>
          <w:tcPr>
            <w:tcW w:w="2048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3F08B2" w:rsidTr="001E26C9">
        <w:tc>
          <w:tcPr>
            <w:tcW w:w="437" w:type="dxa"/>
          </w:tcPr>
          <w:p w:rsidR="003F08B2" w:rsidRDefault="00D31506">
            <w:pPr>
              <w:pStyle w:val="a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772" w:type="dxa"/>
          </w:tcPr>
          <w:p w:rsidR="003F08B2" w:rsidRDefault="00D31506">
            <w:pPr>
              <w:pStyle w:val="a5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«Холокост: память без срока давности» (Посвящена </w:t>
            </w:r>
            <w:r>
              <w:rPr>
                <w:rStyle w:val="a8"/>
                <w:sz w:val="28"/>
                <w:highlight w:val="white"/>
              </w:rPr>
              <w:t>Международному дню памяти жертв Холокоста. )</w:t>
            </w:r>
          </w:p>
        </w:tc>
        <w:tc>
          <w:tcPr>
            <w:tcW w:w="166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27 января</w:t>
            </w:r>
          </w:p>
        </w:tc>
        <w:tc>
          <w:tcPr>
            <w:tcW w:w="2048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3F08B2" w:rsidTr="001E26C9">
        <w:tc>
          <w:tcPr>
            <w:tcW w:w="437" w:type="dxa"/>
          </w:tcPr>
          <w:p w:rsidR="003F08B2" w:rsidRDefault="00D31506">
            <w:pPr>
              <w:pStyle w:val="a5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772" w:type="dxa"/>
          </w:tcPr>
          <w:p w:rsidR="003F08B2" w:rsidRDefault="00D31506">
            <w:pPr>
              <w:pStyle w:val="a5"/>
              <w:jc w:val="center"/>
              <w:rPr>
                <w:sz w:val="28"/>
                <w:highlight w:val="white"/>
              </w:rPr>
            </w:pPr>
            <w:r>
              <w:rPr>
                <w:rStyle w:val="a8"/>
                <w:sz w:val="28"/>
                <w:highlight w:val="white"/>
              </w:rPr>
              <w:t>«Книжная страна Успенского» посвящена  - 125 лет </w:t>
            </w:r>
            <w:r>
              <w:rPr>
                <w:sz w:val="28"/>
                <w:highlight w:val="white"/>
              </w:rPr>
              <w:t>со дня рождения</w:t>
            </w:r>
            <w:r>
              <w:rPr>
                <w:rStyle w:val="a8"/>
                <w:sz w:val="28"/>
                <w:highlight w:val="white"/>
              </w:rPr>
              <w:t> Льва Васильевича Успенского </w:t>
            </w:r>
            <w:r>
              <w:rPr>
                <w:sz w:val="28"/>
                <w:highlight w:val="white"/>
              </w:rPr>
              <w:t>(1900-1978), русского советского писателя, лингвиста и филолога, публициста, переводчика, журналиста, военного корреспондента.)</w:t>
            </w:r>
          </w:p>
        </w:tc>
        <w:tc>
          <w:tcPr>
            <w:tcW w:w="1665" w:type="dxa"/>
          </w:tcPr>
          <w:p w:rsidR="003F08B2" w:rsidRDefault="00BD0A5B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D31506">
              <w:rPr>
                <w:sz w:val="28"/>
              </w:rPr>
              <w:t xml:space="preserve">  февраля</w:t>
            </w:r>
          </w:p>
        </w:tc>
        <w:tc>
          <w:tcPr>
            <w:tcW w:w="2048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3F08B2" w:rsidTr="001E26C9">
        <w:tc>
          <w:tcPr>
            <w:tcW w:w="437" w:type="dxa"/>
          </w:tcPr>
          <w:p w:rsidR="003F08B2" w:rsidRDefault="00D31506">
            <w:pPr>
              <w:pStyle w:val="a5"/>
            </w:pPr>
            <w:r>
              <w:t>10</w:t>
            </w:r>
          </w:p>
        </w:tc>
        <w:tc>
          <w:tcPr>
            <w:tcW w:w="5772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«На страже мира и добра » посвящена Дню   защитника  Отечества</w:t>
            </w:r>
          </w:p>
        </w:tc>
        <w:tc>
          <w:tcPr>
            <w:tcW w:w="1665" w:type="dxa"/>
          </w:tcPr>
          <w:p w:rsidR="003F08B2" w:rsidRDefault="00BD0A5B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  <w:r w:rsidR="00D31506">
              <w:rPr>
                <w:sz w:val="28"/>
              </w:rPr>
              <w:t>февраля</w:t>
            </w:r>
          </w:p>
        </w:tc>
        <w:tc>
          <w:tcPr>
            <w:tcW w:w="2048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3F08B2" w:rsidTr="001E26C9">
        <w:tc>
          <w:tcPr>
            <w:tcW w:w="437" w:type="dxa"/>
          </w:tcPr>
          <w:p w:rsidR="003F08B2" w:rsidRDefault="00D31506">
            <w:pPr>
              <w:pStyle w:val="a5"/>
            </w:pPr>
            <w:r>
              <w:t>11</w:t>
            </w:r>
          </w:p>
        </w:tc>
        <w:tc>
          <w:tcPr>
            <w:tcW w:w="5772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« Прекрасных женщин имена»»  приуроченная к празднику Международный  </w:t>
            </w:r>
            <w:r>
              <w:rPr>
                <w:sz w:val="28"/>
              </w:rPr>
              <w:lastRenderedPageBreak/>
              <w:t>женский  день</w:t>
            </w:r>
          </w:p>
        </w:tc>
        <w:tc>
          <w:tcPr>
            <w:tcW w:w="1665" w:type="dxa"/>
          </w:tcPr>
          <w:p w:rsidR="003F08B2" w:rsidRDefault="00BD0A5B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</w:t>
            </w:r>
            <w:r w:rsidR="00D31506">
              <w:rPr>
                <w:sz w:val="28"/>
              </w:rPr>
              <w:t>8 марта</w:t>
            </w:r>
          </w:p>
        </w:tc>
        <w:tc>
          <w:tcPr>
            <w:tcW w:w="2048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3F08B2" w:rsidTr="001E26C9">
        <w:tc>
          <w:tcPr>
            <w:tcW w:w="437" w:type="dxa"/>
          </w:tcPr>
          <w:p w:rsidR="003F08B2" w:rsidRDefault="00D31506">
            <w:pPr>
              <w:pStyle w:val="a5"/>
            </w:pPr>
            <w:r>
              <w:lastRenderedPageBreak/>
              <w:t>12</w:t>
            </w:r>
          </w:p>
        </w:tc>
        <w:tc>
          <w:tcPr>
            <w:tcW w:w="5772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«Космические просторы» посвящена Дню.</w:t>
            </w:r>
          </w:p>
        </w:tc>
        <w:tc>
          <w:tcPr>
            <w:tcW w:w="166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12 апреля</w:t>
            </w:r>
          </w:p>
        </w:tc>
        <w:tc>
          <w:tcPr>
            <w:tcW w:w="2048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3F08B2">
        <w:tc>
          <w:tcPr>
            <w:tcW w:w="9922" w:type="dxa"/>
            <w:gridSpan w:val="4"/>
          </w:tcPr>
          <w:p w:rsidR="003F08B2" w:rsidRDefault="00D31506">
            <w:pPr>
              <w:pStyle w:val="a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3. Мероприятия</w:t>
            </w:r>
          </w:p>
        </w:tc>
      </w:tr>
      <w:tr w:rsidR="003F08B2" w:rsidTr="001E26C9">
        <w:tc>
          <w:tcPr>
            <w:tcW w:w="437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772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Виртуальная экскурсия: «Байкал жемчужина Сибири» (Посвящена  Дню Байкала. (Отмечается с 1999 г. С 2015 года отмечается ежегодно в первое воскресенье сентября)</w:t>
            </w:r>
          </w:p>
        </w:tc>
        <w:tc>
          <w:tcPr>
            <w:tcW w:w="166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3  сентября</w:t>
            </w:r>
          </w:p>
        </w:tc>
        <w:tc>
          <w:tcPr>
            <w:tcW w:w="2048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3F08B2" w:rsidTr="001E26C9">
        <w:tc>
          <w:tcPr>
            <w:tcW w:w="437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772" w:type="dxa"/>
          </w:tcPr>
          <w:p w:rsidR="003F08B2" w:rsidRDefault="001E26C9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  <w:r w:rsidR="00D31506">
              <w:rPr>
                <w:sz w:val="28"/>
              </w:rPr>
              <w:t>лаготворительная акция «Подари книге вторую жизнь»</w:t>
            </w:r>
          </w:p>
        </w:tc>
        <w:tc>
          <w:tcPr>
            <w:tcW w:w="166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Сентябрь-Октябрь</w:t>
            </w:r>
          </w:p>
        </w:tc>
        <w:tc>
          <w:tcPr>
            <w:tcW w:w="2048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3F08B2" w:rsidTr="001E26C9">
        <w:tc>
          <w:tcPr>
            <w:tcW w:w="437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772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Праздник «Посвящение в читатели» </w:t>
            </w:r>
          </w:p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(В  рамках проведения месячника школьных библиотек.)</w:t>
            </w:r>
          </w:p>
        </w:tc>
        <w:tc>
          <w:tcPr>
            <w:tcW w:w="166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048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3F08B2" w:rsidTr="001E26C9">
        <w:tc>
          <w:tcPr>
            <w:tcW w:w="437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772" w:type="dxa"/>
          </w:tcPr>
          <w:p w:rsidR="003F08B2" w:rsidRDefault="00D31506">
            <w:pPr>
              <w:pStyle w:val="a5"/>
              <w:jc w:val="center"/>
              <w:rPr>
                <w:color w:val="4E2800"/>
                <w:sz w:val="28"/>
              </w:rPr>
            </w:pPr>
            <w:r>
              <w:rPr>
                <w:sz w:val="28"/>
              </w:rPr>
              <w:t>Конкурс рисунков ко Дню космонавтики.  «Космос – это мы»</w:t>
            </w:r>
          </w:p>
        </w:tc>
        <w:tc>
          <w:tcPr>
            <w:tcW w:w="1665" w:type="dxa"/>
          </w:tcPr>
          <w:p w:rsidR="003F08B2" w:rsidRDefault="00BD0A5B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7-11</w:t>
            </w:r>
            <w:r w:rsidR="00D31506">
              <w:rPr>
                <w:sz w:val="28"/>
              </w:rPr>
              <w:t xml:space="preserve"> апреля</w:t>
            </w:r>
          </w:p>
        </w:tc>
        <w:tc>
          <w:tcPr>
            <w:tcW w:w="2048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3F08B2" w:rsidTr="001E26C9">
        <w:tc>
          <w:tcPr>
            <w:tcW w:w="437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772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Республиканская акция «Бессмертный полк», «Георгиевская ленточка», «Поздравь ветерана», «Вахта памяти»</w:t>
            </w:r>
          </w:p>
        </w:tc>
        <w:tc>
          <w:tcPr>
            <w:tcW w:w="166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048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3F08B2">
        <w:tc>
          <w:tcPr>
            <w:tcW w:w="9922" w:type="dxa"/>
            <w:gridSpan w:val="4"/>
          </w:tcPr>
          <w:p w:rsidR="003F08B2" w:rsidRDefault="00D31506">
            <w:pPr>
              <w:pStyle w:val="a5"/>
              <w:jc w:val="center"/>
              <w:rPr>
                <w:b/>
                <w:sz w:val="32"/>
              </w:rPr>
            </w:pPr>
            <w:r>
              <w:rPr>
                <w:b/>
                <w:sz w:val="28"/>
              </w:rPr>
              <w:t>5</w:t>
            </w:r>
            <w:r>
              <w:rPr>
                <w:b/>
                <w:sz w:val="32"/>
              </w:rPr>
              <w:t xml:space="preserve">. Мероприятия,  проводимые в рамках </w:t>
            </w:r>
          </w:p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b/>
                <w:sz w:val="32"/>
              </w:rPr>
              <w:t>«Недели детской книги» 23 марта по 1 апреля</w:t>
            </w:r>
          </w:p>
        </w:tc>
      </w:tr>
      <w:tr w:rsidR="003F08B2" w:rsidTr="001E26C9">
        <w:tc>
          <w:tcPr>
            <w:tcW w:w="437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772" w:type="dxa"/>
          </w:tcPr>
          <w:p w:rsidR="003F08B2" w:rsidRDefault="00D31506">
            <w:pPr>
              <w:pStyle w:val="a5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Книжно-иллюстрированная выставка «Добрый мир любимых книг»</w:t>
            </w:r>
          </w:p>
        </w:tc>
        <w:tc>
          <w:tcPr>
            <w:tcW w:w="166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24 марта</w:t>
            </w:r>
          </w:p>
        </w:tc>
        <w:tc>
          <w:tcPr>
            <w:tcW w:w="2048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3F08B2" w:rsidTr="001E26C9">
        <w:tc>
          <w:tcPr>
            <w:tcW w:w="437" w:type="dxa"/>
          </w:tcPr>
          <w:p w:rsidR="003F08B2" w:rsidRDefault="00047F95">
            <w:pPr>
              <w:pStyle w:val="a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772" w:type="dxa"/>
          </w:tcPr>
          <w:p w:rsidR="003F08B2" w:rsidRDefault="00D31506">
            <w:pPr>
              <w:pStyle w:val="a5"/>
              <w:rPr>
                <w:color w:val="333333"/>
                <w:sz w:val="28"/>
              </w:rPr>
            </w:pPr>
            <w:r>
              <w:rPr>
                <w:sz w:val="28"/>
              </w:rPr>
              <w:t>Конкурс рисунков: «Создание иллюстраций для своей любимой книги»</w:t>
            </w:r>
          </w:p>
        </w:tc>
        <w:tc>
          <w:tcPr>
            <w:tcW w:w="1665" w:type="dxa"/>
          </w:tcPr>
          <w:p w:rsidR="003F08B2" w:rsidRDefault="00BD0A5B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  <w:r w:rsidR="00D31506">
              <w:rPr>
                <w:sz w:val="28"/>
              </w:rPr>
              <w:t>марта</w:t>
            </w:r>
          </w:p>
        </w:tc>
        <w:tc>
          <w:tcPr>
            <w:tcW w:w="2048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3F08B2" w:rsidTr="001E26C9">
        <w:tc>
          <w:tcPr>
            <w:tcW w:w="437" w:type="dxa"/>
          </w:tcPr>
          <w:p w:rsidR="003F08B2" w:rsidRDefault="00047F95">
            <w:pPr>
              <w:pStyle w:val="a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772" w:type="dxa"/>
          </w:tcPr>
          <w:p w:rsidR="003F08B2" w:rsidRDefault="00D31506">
            <w:pPr>
              <w:pStyle w:val="a5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Конкурс: «Придумай свою сказку»</w:t>
            </w:r>
          </w:p>
        </w:tc>
        <w:tc>
          <w:tcPr>
            <w:tcW w:w="1665" w:type="dxa"/>
          </w:tcPr>
          <w:p w:rsidR="003F08B2" w:rsidRDefault="00BD0A5B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  <w:r w:rsidR="00D31506">
              <w:rPr>
                <w:sz w:val="28"/>
              </w:rPr>
              <w:t xml:space="preserve"> марта</w:t>
            </w:r>
          </w:p>
        </w:tc>
        <w:tc>
          <w:tcPr>
            <w:tcW w:w="2048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3F08B2" w:rsidTr="001E26C9">
        <w:tc>
          <w:tcPr>
            <w:tcW w:w="437" w:type="dxa"/>
          </w:tcPr>
          <w:p w:rsidR="003F08B2" w:rsidRDefault="00047F95">
            <w:pPr>
              <w:pStyle w:val="a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772" w:type="dxa"/>
          </w:tcPr>
          <w:p w:rsidR="003F08B2" w:rsidRDefault="00D31506">
            <w:pPr>
              <w:pStyle w:val="a5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Конкурс: «Книжная закладка»</w:t>
            </w:r>
          </w:p>
        </w:tc>
        <w:tc>
          <w:tcPr>
            <w:tcW w:w="1665" w:type="dxa"/>
          </w:tcPr>
          <w:p w:rsidR="003F08B2" w:rsidRDefault="00BD0A5B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  <w:r w:rsidR="00D31506">
              <w:rPr>
                <w:sz w:val="28"/>
              </w:rPr>
              <w:t xml:space="preserve"> марта</w:t>
            </w:r>
          </w:p>
        </w:tc>
        <w:tc>
          <w:tcPr>
            <w:tcW w:w="2048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3F08B2" w:rsidTr="001E26C9">
        <w:tc>
          <w:tcPr>
            <w:tcW w:w="437" w:type="dxa"/>
          </w:tcPr>
          <w:p w:rsidR="003F08B2" w:rsidRDefault="00047F95">
            <w:pPr>
              <w:pStyle w:val="a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772" w:type="dxa"/>
          </w:tcPr>
          <w:p w:rsidR="003F08B2" w:rsidRDefault="00D31506">
            <w:pPr>
              <w:pStyle w:val="a5"/>
              <w:jc w:val="center"/>
              <w:rPr>
                <w:rStyle w:val="a8"/>
                <w:sz w:val="28"/>
                <w:highlight w:val="white"/>
              </w:rPr>
            </w:pPr>
            <w:r>
              <w:rPr>
                <w:rStyle w:val="a8"/>
                <w:sz w:val="28"/>
                <w:highlight w:val="white"/>
              </w:rPr>
              <w:t>Литературная викторина</w:t>
            </w:r>
          </w:p>
          <w:p w:rsidR="003F08B2" w:rsidRDefault="00D31506">
            <w:pPr>
              <w:pStyle w:val="a5"/>
              <w:jc w:val="center"/>
              <w:rPr>
                <w:rStyle w:val="a8"/>
                <w:sz w:val="28"/>
                <w:highlight w:val="white"/>
              </w:rPr>
            </w:pPr>
            <w:r>
              <w:rPr>
                <w:rStyle w:val="a8"/>
                <w:sz w:val="28"/>
                <w:highlight w:val="white"/>
              </w:rPr>
              <w:t>«Волшебный мир сказок .Х.Андерсена» (Посвящена 220 летию</w:t>
            </w:r>
          </w:p>
          <w:p w:rsidR="003F08B2" w:rsidRDefault="00D31506">
            <w:pPr>
              <w:pStyle w:val="a5"/>
              <w:jc w:val="center"/>
              <w:rPr>
                <w:color w:val="333333"/>
                <w:sz w:val="28"/>
              </w:rPr>
            </w:pPr>
            <w:r>
              <w:rPr>
                <w:rStyle w:val="a8"/>
                <w:sz w:val="28"/>
                <w:highlight w:val="white"/>
              </w:rPr>
              <w:t>(2 апреля)</w:t>
            </w:r>
            <w:r>
              <w:rPr>
                <w:sz w:val="28"/>
                <w:highlight w:val="white"/>
              </w:rPr>
              <w:t xml:space="preserve"> со дня рождения </w:t>
            </w:r>
            <w:r>
              <w:rPr>
                <w:rStyle w:val="a8"/>
                <w:sz w:val="28"/>
                <w:highlight w:val="white"/>
              </w:rPr>
              <w:t>Ханса-Кристиана Андерсена </w:t>
            </w:r>
            <w:r>
              <w:rPr>
                <w:sz w:val="28"/>
                <w:highlight w:val="white"/>
              </w:rPr>
              <w:t>(1805-1875), выдающегося датского писателя и поэта, автора всемирно известных сказок для детей и взрослых.</w:t>
            </w:r>
          </w:p>
        </w:tc>
        <w:tc>
          <w:tcPr>
            <w:tcW w:w="1665" w:type="dxa"/>
          </w:tcPr>
          <w:p w:rsidR="003F08B2" w:rsidRDefault="00BD0A5B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  <w:r w:rsidR="00D31506">
              <w:rPr>
                <w:sz w:val="28"/>
              </w:rPr>
              <w:t xml:space="preserve"> марта</w:t>
            </w:r>
          </w:p>
        </w:tc>
        <w:tc>
          <w:tcPr>
            <w:tcW w:w="2048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3F08B2" w:rsidTr="001E26C9">
        <w:tc>
          <w:tcPr>
            <w:tcW w:w="437" w:type="dxa"/>
          </w:tcPr>
          <w:p w:rsidR="003F08B2" w:rsidRDefault="00047F95">
            <w:pPr>
              <w:pStyle w:val="a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772" w:type="dxa"/>
          </w:tcPr>
          <w:p w:rsidR="003F08B2" w:rsidRDefault="00D31506">
            <w:pPr>
              <w:pStyle w:val="a5"/>
              <w:jc w:val="center"/>
              <w:rPr>
                <w:rStyle w:val="a8"/>
                <w:b w:val="0"/>
                <w:sz w:val="28"/>
                <w:highlight w:val="white"/>
              </w:rPr>
            </w:pPr>
            <w:r>
              <w:rPr>
                <w:rStyle w:val="a8"/>
                <w:b w:val="0"/>
                <w:sz w:val="28"/>
                <w:highlight w:val="white"/>
              </w:rPr>
              <w:t>Подведение итогов «Недели детской книги»</w:t>
            </w:r>
          </w:p>
        </w:tc>
        <w:tc>
          <w:tcPr>
            <w:tcW w:w="166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1 апреля</w:t>
            </w:r>
          </w:p>
        </w:tc>
        <w:tc>
          <w:tcPr>
            <w:tcW w:w="2048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3F08B2">
        <w:tc>
          <w:tcPr>
            <w:tcW w:w="9922" w:type="dxa"/>
            <w:gridSpan w:val="4"/>
          </w:tcPr>
          <w:p w:rsidR="003F08B2" w:rsidRDefault="00D31506">
            <w:pPr>
              <w:pStyle w:val="a5"/>
              <w:jc w:val="center"/>
              <w:rPr>
                <w:b/>
                <w:color w:val="262626"/>
                <w:sz w:val="32"/>
                <w:highlight w:val="white"/>
              </w:rPr>
            </w:pPr>
            <w:r>
              <w:rPr>
                <w:color w:val="262626"/>
                <w:sz w:val="32"/>
                <w:highlight w:val="white"/>
              </w:rPr>
              <w:t>8</w:t>
            </w:r>
            <w:r>
              <w:rPr>
                <w:b/>
                <w:color w:val="262626"/>
                <w:sz w:val="32"/>
                <w:highlight w:val="white"/>
              </w:rPr>
              <w:t xml:space="preserve">. Мероприятия,  посвященные 2025 </w:t>
            </w:r>
          </w:p>
          <w:p w:rsidR="003F08B2" w:rsidRDefault="00D31506">
            <w:pPr>
              <w:pStyle w:val="a5"/>
              <w:jc w:val="center"/>
              <w:rPr>
                <w:b/>
                <w:color w:val="262626"/>
                <w:sz w:val="32"/>
                <w:highlight w:val="white"/>
              </w:rPr>
            </w:pPr>
            <w:r>
              <w:rPr>
                <w:b/>
                <w:color w:val="262626"/>
                <w:sz w:val="32"/>
                <w:highlight w:val="white"/>
              </w:rPr>
              <w:t xml:space="preserve">«Году 80-летия Победы в Великой Отечественной войне, </w:t>
            </w:r>
          </w:p>
          <w:p w:rsidR="003F08B2" w:rsidRDefault="00D31506">
            <w:pPr>
              <w:pStyle w:val="a5"/>
              <w:jc w:val="center"/>
              <w:rPr>
                <w:sz w:val="32"/>
              </w:rPr>
            </w:pPr>
            <w:r>
              <w:rPr>
                <w:b/>
                <w:color w:val="262626"/>
                <w:sz w:val="32"/>
                <w:highlight w:val="white"/>
              </w:rPr>
              <w:t>и году мира и единства в борьбе с нацизмом в России».</w:t>
            </w:r>
          </w:p>
        </w:tc>
      </w:tr>
      <w:tr w:rsidR="003F08B2" w:rsidTr="001E26C9">
        <w:tc>
          <w:tcPr>
            <w:tcW w:w="437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772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Информационный час : </w:t>
            </w:r>
          </w:p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«900 дней  мужества»  посвященный,  Дню снятия  блокады Ленинграда</w:t>
            </w:r>
          </w:p>
        </w:tc>
        <w:tc>
          <w:tcPr>
            <w:tcW w:w="166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27 января</w:t>
            </w:r>
          </w:p>
        </w:tc>
        <w:tc>
          <w:tcPr>
            <w:tcW w:w="2048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3F08B2" w:rsidTr="001E26C9">
        <w:tc>
          <w:tcPr>
            <w:tcW w:w="437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772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Информационный час : </w:t>
            </w:r>
          </w:p>
          <w:p w:rsidR="003F08B2" w:rsidRDefault="00D31506">
            <w:pPr>
              <w:pStyle w:val="a5"/>
              <w:jc w:val="center"/>
              <w:rPr>
                <w:color w:val="333333"/>
                <w:sz w:val="28"/>
              </w:rPr>
            </w:pPr>
            <w:r>
              <w:rPr>
                <w:sz w:val="28"/>
              </w:rPr>
              <w:t xml:space="preserve"> «Великий Сталинград» посвященный,  Дню разгрома советскими войсками немецко-</w:t>
            </w:r>
            <w:r>
              <w:rPr>
                <w:sz w:val="28"/>
              </w:rPr>
              <w:lastRenderedPageBreak/>
              <w:t>фашистских войск в Сталинградской битве</w:t>
            </w:r>
          </w:p>
        </w:tc>
        <w:tc>
          <w:tcPr>
            <w:tcW w:w="1665" w:type="dxa"/>
          </w:tcPr>
          <w:p w:rsidR="003F08B2" w:rsidRDefault="00BD0A5B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  <w:r w:rsidR="00D31506">
              <w:rPr>
                <w:sz w:val="28"/>
              </w:rPr>
              <w:t xml:space="preserve"> февраля</w:t>
            </w:r>
          </w:p>
        </w:tc>
        <w:tc>
          <w:tcPr>
            <w:tcW w:w="2048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3F08B2" w:rsidTr="001E26C9">
        <w:tc>
          <w:tcPr>
            <w:tcW w:w="437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5772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color w:val="333333"/>
                <w:sz w:val="28"/>
              </w:rPr>
              <w:t>Книжно-иллюстрированная выставка «Страницы книг расскажут о войне»</w:t>
            </w:r>
          </w:p>
        </w:tc>
        <w:tc>
          <w:tcPr>
            <w:tcW w:w="166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048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3F08B2" w:rsidTr="001E26C9">
        <w:tc>
          <w:tcPr>
            <w:tcW w:w="437" w:type="dxa"/>
          </w:tcPr>
          <w:p w:rsidR="003F08B2" w:rsidRDefault="00D31506">
            <w:pPr>
              <w:pStyle w:val="a5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772" w:type="dxa"/>
          </w:tcPr>
          <w:p w:rsidR="003F08B2" w:rsidRDefault="00D31506">
            <w:pPr>
              <w:pStyle w:val="a5"/>
              <w:jc w:val="center"/>
              <w:rPr>
                <w:color w:val="333333"/>
                <w:sz w:val="28"/>
              </w:rPr>
            </w:pPr>
            <w:r>
              <w:rPr>
                <w:sz w:val="28"/>
              </w:rPr>
              <w:t>Информационный час «Память сердца»  посвящённый  Международному Дню освобождения узников фашистских лагерей</w:t>
            </w:r>
          </w:p>
        </w:tc>
        <w:tc>
          <w:tcPr>
            <w:tcW w:w="166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11 апреля</w:t>
            </w:r>
          </w:p>
        </w:tc>
        <w:tc>
          <w:tcPr>
            <w:tcW w:w="2048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3F08B2" w:rsidTr="001E26C9">
        <w:tc>
          <w:tcPr>
            <w:tcW w:w="437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772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Книжно-иллюстрированная выставка «Память сильнее времени» приуроченная  к празднику Дня  Победы.</w:t>
            </w:r>
          </w:p>
        </w:tc>
        <w:tc>
          <w:tcPr>
            <w:tcW w:w="1665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9 мая</w:t>
            </w:r>
          </w:p>
        </w:tc>
        <w:tc>
          <w:tcPr>
            <w:tcW w:w="2048" w:type="dxa"/>
          </w:tcPr>
          <w:p w:rsidR="003F08B2" w:rsidRDefault="00D31506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</w:tbl>
    <w:p w:rsidR="003F08B2" w:rsidRDefault="003F08B2">
      <w:pPr>
        <w:pStyle w:val="a5"/>
        <w:rPr>
          <w:sz w:val="28"/>
        </w:rPr>
      </w:pPr>
    </w:p>
    <w:p w:rsidR="003F08B2" w:rsidRDefault="003F08B2">
      <w:pPr>
        <w:pStyle w:val="a5"/>
        <w:rPr>
          <w:sz w:val="28"/>
        </w:rPr>
      </w:pPr>
    </w:p>
    <w:p w:rsidR="003F08B2" w:rsidRDefault="003F08B2">
      <w:pPr>
        <w:pStyle w:val="a5"/>
        <w:rPr>
          <w:sz w:val="28"/>
        </w:rPr>
      </w:pPr>
    </w:p>
    <w:p w:rsidR="003F08B2" w:rsidRDefault="00047F95" w:rsidP="00047F95">
      <w:pPr>
        <w:pStyle w:val="a5"/>
        <w:jc w:val="right"/>
        <w:rPr>
          <w:sz w:val="28"/>
        </w:rPr>
      </w:pPr>
      <w:r>
        <w:rPr>
          <w:sz w:val="28"/>
        </w:rPr>
        <w:t>П</w:t>
      </w:r>
      <w:r w:rsidR="00D31506">
        <w:rPr>
          <w:sz w:val="28"/>
        </w:rPr>
        <w:t>едаг</w:t>
      </w:r>
      <w:r>
        <w:rPr>
          <w:sz w:val="28"/>
        </w:rPr>
        <w:t>ог - библиотекарь  Т.А Панфилова</w:t>
      </w:r>
      <w:r w:rsidR="00D31506">
        <w:rPr>
          <w:sz w:val="28"/>
        </w:rPr>
        <w:t xml:space="preserve"> ____________</w:t>
      </w:r>
    </w:p>
    <w:p w:rsidR="003F08B2" w:rsidRDefault="003F08B2">
      <w:pPr>
        <w:pStyle w:val="a5"/>
        <w:jc w:val="center"/>
        <w:rPr>
          <w:sz w:val="28"/>
        </w:rPr>
      </w:pPr>
    </w:p>
    <w:p w:rsidR="003F08B2" w:rsidRDefault="003F08B2">
      <w:pPr>
        <w:pStyle w:val="a5"/>
        <w:rPr>
          <w:sz w:val="28"/>
        </w:rPr>
      </w:pPr>
    </w:p>
    <w:p w:rsidR="003F08B2" w:rsidRDefault="003F08B2">
      <w:pPr>
        <w:pStyle w:val="a5"/>
        <w:rPr>
          <w:sz w:val="28"/>
        </w:rPr>
      </w:pPr>
    </w:p>
    <w:p w:rsidR="003F08B2" w:rsidRDefault="003F08B2">
      <w:pPr>
        <w:pStyle w:val="a5"/>
        <w:rPr>
          <w:sz w:val="28"/>
        </w:rPr>
      </w:pPr>
    </w:p>
    <w:p w:rsidR="003F08B2" w:rsidRDefault="003F08B2">
      <w:pPr>
        <w:pStyle w:val="a5"/>
        <w:rPr>
          <w:sz w:val="28"/>
        </w:rPr>
      </w:pPr>
    </w:p>
    <w:p w:rsidR="003F08B2" w:rsidRDefault="003F08B2">
      <w:pPr>
        <w:pStyle w:val="a5"/>
        <w:rPr>
          <w:sz w:val="28"/>
        </w:rPr>
      </w:pPr>
    </w:p>
    <w:p w:rsidR="003F08B2" w:rsidRDefault="003F08B2">
      <w:pPr>
        <w:pStyle w:val="a5"/>
        <w:rPr>
          <w:sz w:val="28"/>
        </w:rPr>
      </w:pPr>
    </w:p>
    <w:p w:rsidR="003F08B2" w:rsidRDefault="003F08B2">
      <w:pPr>
        <w:pStyle w:val="a5"/>
        <w:rPr>
          <w:sz w:val="28"/>
        </w:rPr>
      </w:pPr>
    </w:p>
    <w:p w:rsidR="003F08B2" w:rsidRDefault="003F08B2">
      <w:pPr>
        <w:pStyle w:val="a5"/>
        <w:rPr>
          <w:sz w:val="28"/>
        </w:rPr>
      </w:pPr>
    </w:p>
    <w:p w:rsidR="003F08B2" w:rsidRDefault="003F08B2">
      <w:pPr>
        <w:pStyle w:val="a5"/>
        <w:rPr>
          <w:sz w:val="28"/>
        </w:rPr>
      </w:pPr>
    </w:p>
    <w:p w:rsidR="003F08B2" w:rsidRDefault="003F08B2">
      <w:pPr>
        <w:pStyle w:val="a5"/>
        <w:rPr>
          <w:sz w:val="28"/>
        </w:rPr>
      </w:pPr>
    </w:p>
    <w:p w:rsidR="003F08B2" w:rsidRDefault="003F08B2">
      <w:pPr>
        <w:pStyle w:val="a5"/>
        <w:rPr>
          <w:sz w:val="28"/>
        </w:rPr>
      </w:pPr>
    </w:p>
    <w:p w:rsidR="003F08B2" w:rsidRDefault="003F08B2">
      <w:pPr>
        <w:pStyle w:val="a5"/>
        <w:rPr>
          <w:sz w:val="28"/>
        </w:rPr>
      </w:pPr>
    </w:p>
    <w:p w:rsidR="003F08B2" w:rsidRDefault="003F08B2">
      <w:pPr>
        <w:pStyle w:val="a5"/>
        <w:rPr>
          <w:sz w:val="28"/>
        </w:rPr>
      </w:pPr>
    </w:p>
    <w:p w:rsidR="003F08B2" w:rsidRDefault="003F08B2">
      <w:pPr>
        <w:pStyle w:val="a5"/>
        <w:rPr>
          <w:sz w:val="28"/>
        </w:rPr>
      </w:pPr>
    </w:p>
    <w:p w:rsidR="003F08B2" w:rsidRDefault="003F08B2">
      <w:pPr>
        <w:pStyle w:val="a5"/>
        <w:rPr>
          <w:sz w:val="28"/>
        </w:rPr>
      </w:pPr>
    </w:p>
    <w:p w:rsidR="003F08B2" w:rsidRDefault="003F08B2">
      <w:pPr>
        <w:pStyle w:val="a5"/>
        <w:rPr>
          <w:sz w:val="28"/>
        </w:rPr>
      </w:pPr>
    </w:p>
    <w:p w:rsidR="003F08B2" w:rsidRDefault="003F08B2">
      <w:pPr>
        <w:pStyle w:val="a5"/>
        <w:rPr>
          <w:sz w:val="28"/>
        </w:rPr>
      </w:pPr>
    </w:p>
    <w:p w:rsidR="003F08B2" w:rsidRDefault="003F08B2">
      <w:pPr>
        <w:pStyle w:val="a5"/>
        <w:rPr>
          <w:sz w:val="28"/>
        </w:rPr>
      </w:pPr>
    </w:p>
    <w:p w:rsidR="003F08B2" w:rsidRDefault="003F08B2">
      <w:pPr>
        <w:pStyle w:val="a5"/>
        <w:rPr>
          <w:sz w:val="28"/>
        </w:rPr>
      </w:pPr>
    </w:p>
    <w:p w:rsidR="003F08B2" w:rsidRDefault="003F08B2">
      <w:pPr>
        <w:pStyle w:val="a5"/>
        <w:rPr>
          <w:sz w:val="28"/>
        </w:rPr>
      </w:pPr>
    </w:p>
    <w:p w:rsidR="003F08B2" w:rsidRDefault="003F08B2">
      <w:pPr>
        <w:pStyle w:val="a5"/>
        <w:rPr>
          <w:sz w:val="28"/>
        </w:rPr>
      </w:pPr>
    </w:p>
    <w:p w:rsidR="003F08B2" w:rsidRDefault="003F08B2">
      <w:pPr>
        <w:pStyle w:val="a5"/>
        <w:rPr>
          <w:sz w:val="28"/>
        </w:rPr>
      </w:pPr>
    </w:p>
    <w:p w:rsidR="003F08B2" w:rsidRDefault="003F08B2">
      <w:pPr>
        <w:pStyle w:val="a5"/>
        <w:rPr>
          <w:sz w:val="28"/>
        </w:rPr>
      </w:pPr>
    </w:p>
    <w:p w:rsidR="003F08B2" w:rsidRDefault="003F08B2">
      <w:pPr>
        <w:pStyle w:val="a5"/>
        <w:rPr>
          <w:sz w:val="28"/>
        </w:rPr>
      </w:pPr>
    </w:p>
    <w:p w:rsidR="003F08B2" w:rsidRDefault="003F08B2">
      <w:pPr>
        <w:pStyle w:val="a5"/>
        <w:rPr>
          <w:sz w:val="28"/>
        </w:rPr>
      </w:pPr>
    </w:p>
    <w:p w:rsidR="003F08B2" w:rsidRDefault="003F08B2">
      <w:pPr>
        <w:pStyle w:val="a5"/>
        <w:rPr>
          <w:sz w:val="28"/>
        </w:rPr>
      </w:pPr>
    </w:p>
    <w:p w:rsidR="003F08B2" w:rsidRDefault="003F08B2">
      <w:pPr>
        <w:pStyle w:val="a5"/>
        <w:rPr>
          <w:sz w:val="28"/>
        </w:rPr>
      </w:pPr>
    </w:p>
    <w:p w:rsidR="003F08B2" w:rsidRDefault="003F08B2">
      <w:pPr>
        <w:pStyle w:val="a5"/>
        <w:rPr>
          <w:sz w:val="28"/>
        </w:rPr>
      </w:pPr>
    </w:p>
    <w:p w:rsidR="003F08B2" w:rsidRDefault="003F08B2">
      <w:pPr>
        <w:pStyle w:val="a5"/>
        <w:rPr>
          <w:sz w:val="28"/>
        </w:rPr>
      </w:pPr>
    </w:p>
    <w:p w:rsidR="003F08B2" w:rsidRDefault="003F08B2">
      <w:pPr>
        <w:pStyle w:val="a5"/>
        <w:rPr>
          <w:sz w:val="28"/>
        </w:rPr>
      </w:pPr>
    </w:p>
    <w:sectPr w:rsidR="003F08B2">
      <w:footerReference w:type="default" r:id="rId6"/>
      <w:pgSz w:w="11906" w:h="16838"/>
      <w:pgMar w:top="1134" w:right="850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506" w:rsidRDefault="00D31506">
      <w:pPr>
        <w:spacing w:after="0" w:line="240" w:lineRule="auto"/>
      </w:pPr>
      <w:r>
        <w:separator/>
      </w:r>
    </w:p>
  </w:endnote>
  <w:endnote w:type="continuationSeparator" w:id="0">
    <w:p w:rsidR="00D31506" w:rsidRDefault="00D31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MV Bol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506" w:rsidRDefault="00D31506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813910">
      <w:rPr>
        <w:noProof/>
      </w:rPr>
      <w:t>1</w:t>
    </w:r>
    <w:r>
      <w:fldChar w:fldCharType="end"/>
    </w:r>
  </w:p>
  <w:p w:rsidR="00D31506" w:rsidRDefault="00D31506">
    <w:pPr>
      <w:pStyle w:val="a9"/>
      <w:jc w:val="right"/>
    </w:pPr>
  </w:p>
  <w:p w:rsidR="00D31506" w:rsidRDefault="00D3150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506" w:rsidRDefault="00D31506">
      <w:pPr>
        <w:spacing w:after="0" w:line="240" w:lineRule="auto"/>
      </w:pPr>
      <w:r>
        <w:separator/>
      </w:r>
    </w:p>
  </w:footnote>
  <w:footnote w:type="continuationSeparator" w:id="0">
    <w:p w:rsidR="00D31506" w:rsidRDefault="00D315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08B2"/>
    <w:rsid w:val="00047F95"/>
    <w:rsid w:val="001E26C9"/>
    <w:rsid w:val="003F08B2"/>
    <w:rsid w:val="00813910"/>
    <w:rsid w:val="00BD0A5B"/>
    <w:rsid w:val="00D3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6CE27"/>
  <w15:docId w15:val="{2BB28044-5B95-4758-82CC-B1137EF8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link w:val="30"/>
    <w:uiPriority w:val="9"/>
    <w:qFormat/>
    <w:pPr>
      <w:spacing w:beforeAutospacing="1" w:afterAutospacing="1" w:line="240" w:lineRule="auto"/>
      <w:outlineLvl w:val="2"/>
    </w:pPr>
    <w:rPr>
      <w:rFonts w:ascii="Times New Roman" w:hAnsi="Times New Roman"/>
      <w:b/>
      <w:sz w:val="27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sz w:val="27"/>
    </w:rPr>
  </w:style>
  <w:style w:type="paragraph" w:customStyle="1" w:styleId="12">
    <w:name w:val="Основной шрифт абзаца1"/>
  </w:style>
  <w:style w:type="paragraph" w:customStyle="1" w:styleId="listparagraph">
    <w:name w:val="listparagraph"/>
    <w:basedOn w:val="a"/>
    <w:link w:val="listparagraph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listparagraph0">
    <w:name w:val="listparagraph"/>
    <w:basedOn w:val="1"/>
    <w:link w:val="listparagraph"/>
    <w:rPr>
      <w:rFonts w:ascii="Times New Roman" w:hAnsi="Times New Roman"/>
      <w:sz w:val="24"/>
    </w:rPr>
  </w:style>
  <w:style w:type="paragraph" w:customStyle="1" w:styleId="s1">
    <w:name w:val="s1"/>
    <w:basedOn w:val="12"/>
    <w:link w:val="s10"/>
  </w:style>
  <w:style w:type="character" w:customStyle="1" w:styleId="s10">
    <w:name w:val="s1"/>
    <w:basedOn w:val="a0"/>
    <w:link w:val="s1"/>
  </w:style>
  <w:style w:type="paragraph" w:customStyle="1" w:styleId="metacategories">
    <w:name w:val="meta_categories"/>
    <w:basedOn w:val="a"/>
    <w:link w:val="metacategories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etacategories0">
    <w:name w:val="meta_categories"/>
    <w:basedOn w:val="1"/>
    <w:link w:val="metacategories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No Spacing"/>
    <w:link w:val="a6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a6">
    <w:name w:val="Без интервала Знак"/>
    <w:link w:val="a5"/>
    <w:rPr>
      <w:rFonts w:ascii="Times New Roman" w:hAnsi="Times New Roman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3">
    <w:name w:val="Выделение1"/>
    <w:basedOn w:val="12"/>
    <w:link w:val="a7"/>
    <w:rPr>
      <w:i/>
    </w:rPr>
  </w:style>
  <w:style w:type="character" w:styleId="a7">
    <w:name w:val="Emphasis"/>
    <w:basedOn w:val="a0"/>
    <w:link w:val="13"/>
    <w:rPr>
      <w:i/>
    </w:rPr>
  </w:style>
  <w:style w:type="paragraph" w:customStyle="1" w:styleId="14">
    <w:name w:val="Строгий1"/>
    <w:basedOn w:val="12"/>
    <w:link w:val="a8"/>
    <w:rPr>
      <w:b/>
    </w:rPr>
  </w:style>
  <w:style w:type="character" w:styleId="a8">
    <w:name w:val="Strong"/>
    <w:basedOn w:val="a0"/>
    <w:link w:val="14"/>
    <w:rPr>
      <w:b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1"/>
    <w:link w:val="a9"/>
  </w:style>
  <w:style w:type="paragraph" w:customStyle="1" w:styleId="15">
    <w:name w:val="Гиперссылка1"/>
    <w:basedOn w:val="12"/>
    <w:link w:val="ab"/>
    <w:rPr>
      <w:color w:val="0000FF"/>
      <w:u w:val="single"/>
    </w:rPr>
  </w:style>
  <w:style w:type="character" w:styleId="ab">
    <w:name w:val="Hyperlink"/>
    <w:basedOn w:val="a0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s2">
    <w:name w:val="s2"/>
    <w:basedOn w:val="12"/>
    <w:link w:val="s20"/>
  </w:style>
  <w:style w:type="character" w:customStyle="1" w:styleId="s20">
    <w:name w:val="s2"/>
    <w:basedOn w:val="a0"/>
    <w:link w:val="s2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c">
    <w:name w:val="Normal (Web)"/>
    <w:basedOn w:val="a"/>
    <w:link w:val="ad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d">
    <w:name w:val="Обычный (веб) Знак"/>
    <w:basedOn w:val="1"/>
    <w:link w:val="ac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8">
    <w:name w:val="Просмотренная гиперссылка1"/>
    <w:basedOn w:val="12"/>
    <w:link w:val="ae"/>
    <w:rPr>
      <w:color w:val="800080"/>
      <w:u w:val="single"/>
    </w:rPr>
  </w:style>
  <w:style w:type="character" w:styleId="ae">
    <w:name w:val="FollowedHyperlink"/>
    <w:basedOn w:val="a0"/>
    <w:link w:val="18"/>
    <w:rPr>
      <w:color w:val="800080"/>
      <w:u w:val="single"/>
    </w:rPr>
  </w:style>
  <w:style w:type="paragraph" w:styleId="af">
    <w:name w:val="header"/>
    <w:basedOn w:val="a"/>
    <w:link w:val="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1"/>
    <w:link w:val="af"/>
  </w:style>
  <w:style w:type="paragraph" w:styleId="af1">
    <w:name w:val="Subtitle"/>
    <w:next w:val="a"/>
    <w:link w:val="a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sz w:val="24"/>
    </w:rPr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Заголовок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table" w:styleId="af5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2188</Words>
  <Characters>12475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2024-09-19T13:15:00Z</dcterms:created>
  <dcterms:modified xsi:type="dcterms:W3CDTF">2024-10-09T13:04:00Z</dcterms:modified>
</cp:coreProperties>
</file>